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AFBB88">
      <w:pPr>
        <w:adjustRightInd w:val="0"/>
        <w:snapToGrid w:val="0"/>
        <w:spacing w:line="72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年北京交通大学“奔跑吧”展翼计划暨资助主题社会实践项目</w:t>
      </w:r>
    </w:p>
    <w:p w14:paraId="73BA31E3">
      <w:pPr>
        <w:adjustRightInd w:val="0"/>
        <w:snapToGrid w:val="0"/>
        <w:spacing w:after="156" w:afterLines="50" w:line="72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XXX团队实践方案（具体）</w:t>
      </w:r>
    </w:p>
    <w:p w14:paraId="4918B75E">
      <w:pPr>
        <w:adjustRightInd w:val="0"/>
        <w:snapToGrid w:val="0"/>
        <w:spacing w:after="156" w:afterLines="50" w:line="72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</w:p>
    <w:p w14:paraId="63B143D0">
      <w:pPr>
        <w:adjustRightInd w:val="0"/>
        <w:snapToGrid w:val="0"/>
        <w:spacing w:line="540" w:lineRule="exact"/>
        <w:rPr>
          <w:rFonts w:hint="default" w:ascii="仿宋" w:hAnsi="仿宋" w:eastAsia="仿宋" w:cs="仿宋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一、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项目概况</w:t>
      </w:r>
    </w:p>
    <w:p w14:paraId="50ADDB78">
      <w:pPr>
        <w:adjustRightInd w:val="0"/>
        <w:snapToGrid w:val="0"/>
        <w:spacing w:line="540" w:lineRule="exact"/>
        <w:ind w:firstLine="420" w:firstLineChars="0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1.团队名称： </w:t>
      </w:r>
    </w:p>
    <w:p w14:paraId="78F2DADE">
      <w:pPr>
        <w:adjustRightInd w:val="0"/>
        <w:snapToGrid w:val="0"/>
        <w:spacing w:line="540" w:lineRule="exact"/>
        <w:ind w:firstLine="420" w:firstLineChars="0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2.方案名称： </w:t>
      </w:r>
    </w:p>
    <w:p w14:paraId="6A9F2994">
      <w:pPr>
        <w:adjustRightInd w:val="0"/>
        <w:snapToGrid w:val="0"/>
        <w:spacing w:line="540" w:lineRule="exact"/>
        <w:ind w:firstLine="420" w:firstLineChars="0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3.实践地点：具体到省、市、县（区）、乡镇或具体实践单位</w:t>
      </w:r>
    </w:p>
    <w:p w14:paraId="328486F5">
      <w:pPr>
        <w:adjustRightInd w:val="0"/>
        <w:snapToGrid w:val="0"/>
        <w:spacing w:line="540" w:lineRule="exact"/>
        <w:ind w:firstLine="420" w:firstLineChars="0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4.实践时间：2026年X月X日至X月X日，共X天 </w:t>
      </w:r>
    </w:p>
    <w:p w14:paraId="033512D2">
      <w:pPr>
        <w:adjustRightInd w:val="0"/>
        <w:snapToGrid w:val="0"/>
        <w:spacing w:line="540" w:lineRule="exact"/>
        <w:ind w:firstLine="420" w:firstLineChars="0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5.团队人数：X人，其中困难生X人 </w:t>
      </w:r>
    </w:p>
    <w:p w14:paraId="7E48C415">
      <w:pPr>
        <w:adjustRightInd w:val="0"/>
        <w:snapToGrid w:val="0"/>
        <w:spacing w:line="540" w:lineRule="exact"/>
        <w:ind w:firstLine="420" w:firstLineChars="0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6.指导教师：</w:t>
      </w:r>
    </w:p>
    <w:p w14:paraId="5D480E44">
      <w:pPr>
        <w:adjustRightInd w:val="0"/>
        <w:snapToGrid w:val="0"/>
        <w:spacing w:line="540" w:lineRule="exact"/>
        <w:ind w:firstLine="420" w:firstLineChars="0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7.团队负责人及联系方式：</w:t>
      </w:r>
    </w:p>
    <w:p w14:paraId="28F417E9">
      <w:pPr>
        <w:adjustRightInd w:val="0"/>
        <w:snapToGrid w:val="0"/>
        <w:spacing w:line="540" w:lineRule="exact"/>
        <w:ind w:firstLine="420" w:firstLineChars="0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8.预算总经费：X元</w:t>
      </w:r>
    </w:p>
    <w:p w14:paraId="543F6C2F">
      <w:pPr>
        <w:adjustRightInd w:val="0"/>
        <w:snapToGrid w:val="0"/>
        <w:spacing w:line="540" w:lineRule="exact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 w:cs="黑体"/>
          <w:bCs/>
          <w:sz w:val="32"/>
          <w:szCs w:val="32"/>
        </w:rPr>
        <w:t>、方案背景</w:t>
      </w:r>
    </w:p>
    <w:p w14:paraId="20263B84">
      <w:pPr>
        <w:adjustRightInd w:val="0"/>
        <w:snapToGrid w:val="0"/>
        <w:spacing w:line="540" w:lineRule="exact"/>
        <w:rPr>
          <w:rFonts w:ascii="楷体" w:hAnsi="楷体" w:eastAsia="楷体" w:cs="楷体"/>
          <w:bCs/>
          <w:sz w:val="32"/>
          <w:szCs w:val="32"/>
        </w:rPr>
      </w:pPr>
      <w:r>
        <w:rPr>
          <w:rFonts w:hint="eastAsia" w:ascii="楷体" w:hAnsi="楷体" w:eastAsia="楷体" w:cs="楷体"/>
          <w:bCs/>
          <w:sz w:val="32"/>
          <w:szCs w:val="32"/>
        </w:rPr>
        <w:t>（一）XXX省XXX市XXX村需求概述</w:t>
      </w:r>
    </w:p>
    <w:p w14:paraId="75C5F4C4">
      <w:pPr>
        <w:adjustRightInd w:val="0"/>
        <w:snapToGrid w:val="0"/>
        <w:spacing w:line="540" w:lineRule="exact"/>
        <w:rPr>
          <w:rFonts w:ascii="仿宋" w:hAnsi="仿宋" w:eastAsia="仿宋" w:cs="仿宋"/>
          <w:bCs/>
          <w:sz w:val="32"/>
          <w:szCs w:val="32"/>
        </w:rPr>
      </w:pPr>
    </w:p>
    <w:p w14:paraId="464BFDC9">
      <w:pPr>
        <w:adjustRightInd w:val="0"/>
        <w:snapToGrid w:val="0"/>
        <w:spacing w:line="540" w:lineRule="exact"/>
        <w:rPr>
          <w:rFonts w:ascii="楷体" w:hAnsi="楷体" w:eastAsia="楷体" w:cs="楷体"/>
          <w:bCs/>
          <w:sz w:val="32"/>
          <w:szCs w:val="32"/>
        </w:rPr>
      </w:pPr>
      <w:r>
        <w:rPr>
          <w:rFonts w:hint="eastAsia" w:ascii="楷体" w:hAnsi="楷体" w:eastAsia="楷体" w:cs="楷体"/>
          <w:bCs/>
          <w:sz w:val="32"/>
          <w:szCs w:val="32"/>
        </w:rPr>
        <w:t>（二）相关政策</w:t>
      </w:r>
    </w:p>
    <w:p w14:paraId="6C53E826">
      <w:pPr>
        <w:adjustRightInd w:val="0"/>
        <w:snapToGrid w:val="0"/>
        <w:spacing w:line="540" w:lineRule="exact"/>
        <w:rPr>
          <w:rFonts w:ascii="仿宋" w:hAnsi="仿宋" w:eastAsia="仿宋" w:cs="仿宋"/>
          <w:bCs/>
          <w:sz w:val="32"/>
          <w:szCs w:val="32"/>
        </w:rPr>
      </w:pPr>
    </w:p>
    <w:p w14:paraId="69FDFBBA">
      <w:pPr>
        <w:adjustRightInd w:val="0"/>
        <w:snapToGrid w:val="0"/>
        <w:spacing w:line="540" w:lineRule="exact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bCs/>
          <w:sz w:val="32"/>
          <w:szCs w:val="32"/>
        </w:rPr>
        <w:t>、可行性分析</w:t>
      </w:r>
    </w:p>
    <w:p w14:paraId="4FAF0D93">
      <w:pPr>
        <w:adjustRightInd w:val="0"/>
        <w:snapToGrid w:val="0"/>
        <w:spacing w:line="540" w:lineRule="exact"/>
        <w:rPr>
          <w:rFonts w:ascii="楷体" w:hAnsi="楷体" w:eastAsia="楷体" w:cs="楷体"/>
          <w:bCs/>
          <w:sz w:val="32"/>
          <w:szCs w:val="32"/>
        </w:rPr>
      </w:pPr>
      <w:r>
        <w:rPr>
          <w:rFonts w:hint="eastAsia" w:ascii="楷体" w:hAnsi="楷体" w:eastAsia="楷体" w:cs="楷体"/>
          <w:bCs/>
          <w:sz w:val="32"/>
          <w:szCs w:val="32"/>
        </w:rPr>
        <w:t>（一）XXX省XXX市XXX村需求深入分析</w:t>
      </w:r>
    </w:p>
    <w:p w14:paraId="09A895AD">
      <w:pPr>
        <w:adjustRightInd w:val="0"/>
        <w:snapToGrid w:val="0"/>
        <w:spacing w:line="540" w:lineRule="exact"/>
        <w:rPr>
          <w:rFonts w:ascii="仿宋" w:hAnsi="仿宋" w:eastAsia="仿宋" w:cs="仿宋"/>
          <w:bCs/>
          <w:sz w:val="32"/>
          <w:szCs w:val="32"/>
        </w:rPr>
      </w:pPr>
    </w:p>
    <w:p w14:paraId="2382B616">
      <w:pPr>
        <w:adjustRightInd w:val="0"/>
        <w:snapToGrid w:val="0"/>
        <w:spacing w:line="540" w:lineRule="exact"/>
        <w:rPr>
          <w:rFonts w:ascii="楷体" w:hAnsi="楷体" w:eastAsia="楷体" w:cs="楷体"/>
          <w:bCs/>
          <w:sz w:val="32"/>
          <w:szCs w:val="32"/>
        </w:rPr>
      </w:pPr>
      <w:r>
        <w:rPr>
          <w:rFonts w:hint="eastAsia" w:ascii="楷体" w:hAnsi="楷体" w:eastAsia="楷体" w:cs="楷体"/>
          <w:bCs/>
          <w:sz w:val="32"/>
          <w:szCs w:val="32"/>
        </w:rPr>
        <w:t>（二）解决思路</w:t>
      </w:r>
    </w:p>
    <w:p w14:paraId="68903239">
      <w:pPr>
        <w:adjustRightInd w:val="0"/>
        <w:snapToGrid w:val="0"/>
        <w:spacing w:line="540" w:lineRule="exact"/>
        <w:rPr>
          <w:rFonts w:ascii="仿宋" w:hAnsi="仿宋" w:eastAsia="仿宋" w:cs="仿宋"/>
          <w:bCs/>
          <w:sz w:val="32"/>
          <w:szCs w:val="32"/>
        </w:rPr>
      </w:pPr>
    </w:p>
    <w:p w14:paraId="7EE39270">
      <w:pPr>
        <w:adjustRightInd w:val="0"/>
        <w:snapToGrid w:val="0"/>
        <w:spacing w:line="540" w:lineRule="exact"/>
        <w:rPr>
          <w:rFonts w:ascii="楷体" w:hAnsi="楷体" w:eastAsia="楷体" w:cs="楷体"/>
          <w:bCs/>
          <w:sz w:val="32"/>
          <w:szCs w:val="32"/>
        </w:rPr>
      </w:pPr>
      <w:r>
        <w:rPr>
          <w:rFonts w:hint="eastAsia" w:ascii="楷体" w:hAnsi="楷体" w:eastAsia="楷体" w:cs="楷体"/>
          <w:bCs/>
          <w:sz w:val="32"/>
          <w:szCs w:val="32"/>
        </w:rPr>
        <w:t>（三）团队自身能力匹配程度</w:t>
      </w:r>
    </w:p>
    <w:p w14:paraId="7B75DBCE">
      <w:pPr>
        <w:adjustRightInd w:val="0"/>
        <w:snapToGrid w:val="0"/>
        <w:spacing w:line="540" w:lineRule="exact"/>
        <w:rPr>
          <w:rFonts w:ascii="仿宋" w:hAnsi="仿宋" w:eastAsia="仿宋" w:cs="仿宋"/>
          <w:bCs/>
          <w:sz w:val="32"/>
          <w:szCs w:val="32"/>
        </w:rPr>
      </w:pPr>
    </w:p>
    <w:p w14:paraId="333175E9">
      <w:pPr>
        <w:adjustRightInd w:val="0"/>
        <w:snapToGrid w:val="0"/>
        <w:spacing w:line="540" w:lineRule="exact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bCs/>
          <w:sz w:val="32"/>
          <w:szCs w:val="32"/>
        </w:rPr>
        <w:t>、方案设计与实施规划</w:t>
      </w:r>
    </w:p>
    <w:p w14:paraId="0B853DEB">
      <w:pPr>
        <w:adjustRightInd w:val="0"/>
        <w:snapToGrid w:val="0"/>
        <w:spacing w:line="540" w:lineRule="exact"/>
        <w:rPr>
          <w:rFonts w:ascii="楷体" w:hAnsi="楷体" w:eastAsia="楷体" w:cs="楷体"/>
          <w:bCs/>
          <w:sz w:val="32"/>
          <w:szCs w:val="32"/>
        </w:rPr>
      </w:pPr>
      <w:r>
        <w:rPr>
          <w:rFonts w:hint="eastAsia" w:ascii="楷体" w:hAnsi="楷体" w:eastAsia="楷体" w:cs="楷体"/>
          <w:bCs/>
          <w:sz w:val="32"/>
          <w:szCs w:val="32"/>
        </w:rPr>
        <w:t>（</w:t>
      </w:r>
      <w:r>
        <w:rPr>
          <w:rFonts w:hint="eastAsia" w:ascii="楷体" w:hAnsi="楷体" w:eastAsia="楷体" w:cs="楷体"/>
          <w:bCs/>
          <w:sz w:val="32"/>
          <w:szCs w:val="32"/>
          <w:lang w:val="en-US" w:eastAsia="zh-CN"/>
        </w:rPr>
        <w:t>一</w:t>
      </w:r>
      <w:r>
        <w:rPr>
          <w:rFonts w:hint="eastAsia" w:ascii="楷体" w:hAnsi="楷体" w:eastAsia="楷体" w:cs="楷体"/>
          <w:bCs/>
          <w:sz w:val="32"/>
          <w:szCs w:val="32"/>
        </w:rPr>
        <w:t>）方案目标</w:t>
      </w:r>
    </w:p>
    <w:p w14:paraId="11A524C9">
      <w:pPr>
        <w:adjustRightInd w:val="0"/>
        <w:snapToGrid w:val="0"/>
        <w:spacing w:line="540" w:lineRule="exact"/>
        <w:rPr>
          <w:rFonts w:ascii="仿宋" w:hAnsi="仿宋" w:eastAsia="仿宋" w:cs="仿宋"/>
          <w:bCs/>
          <w:sz w:val="32"/>
          <w:szCs w:val="32"/>
        </w:rPr>
      </w:pPr>
    </w:p>
    <w:p w14:paraId="0780E048">
      <w:pPr>
        <w:adjustRightInd w:val="0"/>
        <w:snapToGrid w:val="0"/>
        <w:spacing w:line="540" w:lineRule="exact"/>
        <w:rPr>
          <w:rFonts w:ascii="楷体" w:hAnsi="楷体" w:eastAsia="楷体" w:cs="楷体"/>
          <w:bCs/>
          <w:sz w:val="32"/>
          <w:szCs w:val="32"/>
        </w:rPr>
      </w:pPr>
      <w:r>
        <w:rPr>
          <w:rFonts w:hint="eastAsia" w:ascii="楷体" w:hAnsi="楷体" w:eastAsia="楷体" w:cs="楷体"/>
          <w:bCs/>
          <w:sz w:val="32"/>
          <w:szCs w:val="32"/>
        </w:rPr>
        <w:t>（</w:t>
      </w:r>
      <w:r>
        <w:rPr>
          <w:rFonts w:hint="eastAsia" w:ascii="楷体" w:hAnsi="楷体" w:eastAsia="楷体" w:cs="楷体"/>
          <w:bCs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bCs/>
          <w:sz w:val="32"/>
          <w:szCs w:val="32"/>
        </w:rPr>
        <w:t>）目标产出</w:t>
      </w:r>
    </w:p>
    <w:p w14:paraId="7628D28A">
      <w:pPr>
        <w:adjustRightInd w:val="0"/>
        <w:snapToGrid w:val="0"/>
        <w:spacing w:line="540" w:lineRule="exact"/>
        <w:rPr>
          <w:rFonts w:ascii="仿宋" w:hAnsi="仿宋" w:eastAsia="仿宋" w:cs="仿宋"/>
          <w:bCs/>
          <w:sz w:val="32"/>
          <w:szCs w:val="32"/>
        </w:rPr>
      </w:pPr>
    </w:p>
    <w:p w14:paraId="1721F4AB">
      <w:pPr>
        <w:adjustRightInd w:val="0"/>
        <w:snapToGrid w:val="0"/>
        <w:spacing w:line="540" w:lineRule="exact"/>
        <w:rPr>
          <w:rFonts w:ascii="楷体" w:hAnsi="楷体" w:eastAsia="楷体" w:cs="楷体"/>
          <w:bCs/>
          <w:sz w:val="32"/>
          <w:szCs w:val="32"/>
        </w:rPr>
      </w:pPr>
      <w:r>
        <w:rPr>
          <w:rFonts w:hint="eastAsia" w:ascii="楷体" w:hAnsi="楷体" w:eastAsia="楷体" w:cs="楷体"/>
          <w:bCs/>
          <w:sz w:val="32"/>
          <w:szCs w:val="32"/>
        </w:rPr>
        <w:t>（</w:t>
      </w:r>
      <w:r>
        <w:rPr>
          <w:rFonts w:hint="eastAsia" w:ascii="楷体" w:hAnsi="楷体" w:eastAsia="楷体" w:cs="楷体"/>
          <w:bCs/>
          <w:sz w:val="32"/>
          <w:szCs w:val="32"/>
          <w:lang w:val="en-US" w:eastAsia="zh-CN"/>
        </w:rPr>
        <w:t>三</w:t>
      </w:r>
      <w:r>
        <w:rPr>
          <w:rFonts w:hint="eastAsia" w:ascii="楷体" w:hAnsi="楷体" w:eastAsia="楷体" w:cs="楷体"/>
          <w:bCs/>
          <w:sz w:val="32"/>
          <w:szCs w:val="32"/>
        </w:rPr>
        <w:t>）方案内容</w:t>
      </w:r>
    </w:p>
    <w:p w14:paraId="0CB3F368">
      <w:pPr>
        <w:adjustRightInd w:val="0"/>
        <w:snapToGrid w:val="0"/>
        <w:spacing w:line="540" w:lineRule="exact"/>
        <w:rPr>
          <w:rFonts w:ascii="仿宋" w:hAnsi="仿宋" w:eastAsia="仿宋" w:cs="仿宋"/>
          <w:bCs/>
          <w:sz w:val="32"/>
          <w:szCs w:val="32"/>
        </w:rPr>
      </w:pPr>
    </w:p>
    <w:p w14:paraId="6E8D817E">
      <w:pPr>
        <w:adjustRightInd w:val="0"/>
        <w:snapToGrid w:val="0"/>
        <w:spacing w:line="540" w:lineRule="exact"/>
        <w:rPr>
          <w:rFonts w:ascii="楷体" w:hAnsi="楷体" w:eastAsia="楷体" w:cs="楷体"/>
          <w:bCs/>
          <w:sz w:val="32"/>
          <w:szCs w:val="32"/>
        </w:rPr>
      </w:pPr>
      <w:r>
        <w:rPr>
          <w:rFonts w:hint="eastAsia" w:ascii="楷体" w:hAnsi="楷体" w:eastAsia="楷体" w:cs="楷体"/>
          <w:bCs/>
          <w:sz w:val="32"/>
          <w:szCs w:val="32"/>
        </w:rPr>
        <w:t>（</w:t>
      </w:r>
      <w:r>
        <w:rPr>
          <w:rFonts w:hint="eastAsia" w:ascii="楷体" w:hAnsi="楷体" w:eastAsia="楷体" w:cs="楷体"/>
          <w:bCs/>
          <w:sz w:val="32"/>
          <w:szCs w:val="32"/>
          <w:lang w:val="en-US" w:eastAsia="zh-CN"/>
        </w:rPr>
        <w:t>四</w:t>
      </w:r>
      <w:r>
        <w:rPr>
          <w:rFonts w:hint="eastAsia" w:ascii="楷体" w:hAnsi="楷体" w:eastAsia="楷体" w:cs="楷体"/>
          <w:bCs/>
          <w:sz w:val="32"/>
          <w:szCs w:val="32"/>
        </w:rPr>
        <w:t>）方案实施流程</w:t>
      </w:r>
    </w:p>
    <w:p w14:paraId="45ADBF20">
      <w:pPr>
        <w:adjustRightInd w:val="0"/>
        <w:snapToGrid w:val="0"/>
        <w:spacing w:line="540" w:lineRule="exact"/>
        <w:rPr>
          <w:rFonts w:ascii="仿宋" w:hAnsi="仿宋" w:eastAsia="仿宋" w:cs="仿宋"/>
          <w:bCs/>
          <w:sz w:val="32"/>
          <w:szCs w:val="32"/>
        </w:rPr>
      </w:pPr>
    </w:p>
    <w:p w14:paraId="358A0E4F">
      <w:pPr>
        <w:adjustRightInd w:val="0"/>
        <w:snapToGrid w:val="0"/>
        <w:spacing w:line="540" w:lineRule="exact"/>
        <w:rPr>
          <w:rFonts w:ascii="楷体" w:hAnsi="楷体" w:eastAsia="楷体" w:cs="楷体"/>
          <w:bCs/>
          <w:sz w:val="32"/>
          <w:szCs w:val="32"/>
        </w:rPr>
      </w:pPr>
      <w:r>
        <w:rPr>
          <w:rFonts w:hint="eastAsia" w:ascii="楷体" w:hAnsi="楷体" w:eastAsia="楷体" w:cs="楷体"/>
          <w:bCs/>
          <w:sz w:val="32"/>
          <w:szCs w:val="32"/>
        </w:rPr>
        <w:t>（</w:t>
      </w:r>
      <w:r>
        <w:rPr>
          <w:rFonts w:hint="eastAsia" w:ascii="楷体" w:hAnsi="楷体" w:eastAsia="楷体" w:cs="楷体"/>
          <w:bCs/>
          <w:sz w:val="32"/>
          <w:szCs w:val="32"/>
          <w:lang w:val="en-US" w:eastAsia="zh-CN"/>
        </w:rPr>
        <w:t>五</w:t>
      </w:r>
      <w:r>
        <w:rPr>
          <w:rFonts w:hint="eastAsia" w:ascii="楷体" w:hAnsi="楷体" w:eastAsia="楷体" w:cs="楷体"/>
          <w:bCs/>
          <w:sz w:val="32"/>
          <w:szCs w:val="32"/>
        </w:rPr>
        <w:t>）风险和防范机制</w:t>
      </w:r>
    </w:p>
    <w:p w14:paraId="0C53C4D2">
      <w:pPr>
        <w:adjustRightInd w:val="0"/>
        <w:snapToGrid w:val="0"/>
        <w:spacing w:line="540" w:lineRule="exact"/>
        <w:rPr>
          <w:rFonts w:ascii="仿宋" w:hAnsi="仿宋" w:eastAsia="仿宋" w:cs="仿宋"/>
          <w:bCs/>
          <w:sz w:val="32"/>
          <w:szCs w:val="32"/>
        </w:rPr>
      </w:pPr>
    </w:p>
    <w:p w14:paraId="04B250C8">
      <w:pPr>
        <w:adjustRightInd w:val="0"/>
        <w:snapToGrid w:val="0"/>
        <w:spacing w:line="540" w:lineRule="exact"/>
        <w:rPr>
          <w:rFonts w:hint="eastAsia" w:ascii="楷体" w:hAnsi="楷体" w:eastAsia="楷体" w:cs="楷体"/>
          <w:bCs/>
          <w:sz w:val="32"/>
          <w:szCs w:val="32"/>
        </w:rPr>
      </w:pPr>
      <w:r>
        <w:rPr>
          <w:rFonts w:hint="eastAsia" w:ascii="楷体" w:hAnsi="楷体" w:eastAsia="楷体" w:cs="楷体"/>
          <w:bCs/>
          <w:sz w:val="32"/>
          <w:szCs w:val="32"/>
        </w:rPr>
        <w:t>（</w:t>
      </w:r>
      <w:r>
        <w:rPr>
          <w:rFonts w:hint="eastAsia" w:ascii="楷体" w:hAnsi="楷体" w:eastAsia="楷体" w:cs="楷体"/>
          <w:bCs/>
          <w:sz w:val="32"/>
          <w:szCs w:val="32"/>
          <w:lang w:val="en-US" w:eastAsia="zh-CN"/>
        </w:rPr>
        <w:t>六</w:t>
      </w:r>
      <w:r>
        <w:rPr>
          <w:rFonts w:hint="eastAsia" w:ascii="楷体" w:hAnsi="楷体" w:eastAsia="楷体" w:cs="楷体"/>
          <w:bCs/>
          <w:sz w:val="32"/>
          <w:szCs w:val="32"/>
        </w:rPr>
        <w:t>）方案逻辑框架</w:t>
      </w:r>
    </w:p>
    <w:p w14:paraId="1716149E">
      <w:pPr>
        <w:adjustRightInd w:val="0"/>
        <w:snapToGrid w:val="0"/>
        <w:spacing w:line="540" w:lineRule="exact"/>
        <w:rPr>
          <w:rFonts w:hint="eastAsia" w:ascii="楷体" w:hAnsi="楷体" w:eastAsia="楷体" w:cs="楷体"/>
          <w:bCs/>
          <w:sz w:val="32"/>
          <w:szCs w:val="32"/>
        </w:rPr>
      </w:pPr>
    </w:p>
    <w:p w14:paraId="0CC99280">
      <w:pPr>
        <w:adjustRightInd w:val="0"/>
        <w:snapToGrid w:val="0"/>
        <w:spacing w:line="540" w:lineRule="exact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Cs/>
          <w:sz w:val="32"/>
          <w:szCs w:val="32"/>
        </w:rPr>
        <w:t>、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经费预算明细表</w:t>
      </w:r>
    </w:p>
    <w:p w14:paraId="75EDE102">
      <w:pPr>
        <w:adjustRightInd w:val="0"/>
        <w:snapToGrid w:val="0"/>
        <w:spacing w:line="540" w:lineRule="exact"/>
        <w:ind w:firstLine="420" w:firstLineChars="0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1.预算总经费：</w:t>
      </w:r>
    </w:p>
    <w:tbl>
      <w:tblPr>
        <w:tblStyle w:val="5"/>
        <w:tblW w:w="90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27"/>
        <w:gridCol w:w="4540"/>
      </w:tblGrid>
      <w:tr w14:paraId="51DE6E63">
        <w:trPr>
          <w:trHeight w:val="510" w:hRule="atLeast"/>
          <w:jc w:val="center"/>
        </w:trPr>
        <w:tc>
          <w:tcPr>
            <w:tcW w:w="4527" w:type="dxa"/>
            <w:vAlign w:val="center"/>
          </w:tcPr>
          <w:p w14:paraId="040346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2"/>
                <w:lang w:val="en-US" w:eastAsia="zh-CN" w:bidi="ar-SA"/>
              </w:rPr>
              <w:t>预算支出项目</w:t>
            </w:r>
          </w:p>
        </w:tc>
        <w:tc>
          <w:tcPr>
            <w:tcW w:w="4540" w:type="dxa"/>
            <w:vAlign w:val="center"/>
          </w:tcPr>
          <w:p w14:paraId="75609D8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2"/>
                <w:lang w:val="en-US" w:eastAsia="zh-CN" w:bidi="ar-SA"/>
              </w:rPr>
              <w:t>金额（元）</w:t>
            </w:r>
          </w:p>
        </w:tc>
      </w:tr>
      <w:tr w14:paraId="378ABE7D">
        <w:trPr>
          <w:trHeight w:val="510" w:hRule="atLeast"/>
          <w:jc w:val="center"/>
        </w:trPr>
        <w:tc>
          <w:tcPr>
            <w:tcW w:w="4527" w:type="dxa"/>
            <w:vAlign w:val="center"/>
          </w:tcPr>
          <w:p w14:paraId="6A664A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  <w:t>交通</w:t>
            </w:r>
          </w:p>
        </w:tc>
        <w:tc>
          <w:tcPr>
            <w:tcW w:w="4540" w:type="dxa"/>
            <w:vAlign w:val="center"/>
          </w:tcPr>
          <w:p w14:paraId="3283380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</w:p>
        </w:tc>
      </w:tr>
      <w:tr w14:paraId="18E48DA9">
        <w:trPr>
          <w:trHeight w:val="510" w:hRule="atLeast"/>
          <w:jc w:val="center"/>
        </w:trPr>
        <w:tc>
          <w:tcPr>
            <w:tcW w:w="4527" w:type="dxa"/>
            <w:vAlign w:val="center"/>
          </w:tcPr>
          <w:p w14:paraId="2473C1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  <w:t>住宿</w:t>
            </w:r>
          </w:p>
        </w:tc>
        <w:tc>
          <w:tcPr>
            <w:tcW w:w="4540" w:type="dxa"/>
            <w:vAlign w:val="center"/>
          </w:tcPr>
          <w:p w14:paraId="33970F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</w:p>
        </w:tc>
      </w:tr>
      <w:tr w14:paraId="6BAF6B45">
        <w:trPr>
          <w:trHeight w:val="510" w:hRule="atLeast"/>
          <w:jc w:val="center"/>
        </w:trPr>
        <w:tc>
          <w:tcPr>
            <w:tcW w:w="4527" w:type="dxa"/>
            <w:vAlign w:val="center"/>
          </w:tcPr>
          <w:p w14:paraId="04DF69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  <w:t>材料</w:t>
            </w:r>
          </w:p>
        </w:tc>
        <w:tc>
          <w:tcPr>
            <w:tcW w:w="4540" w:type="dxa"/>
            <w:vAlign w:val="center"/>
          </w:tcPr>
          <w:p w14:paraId="0B5DD3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</w:p>
        </w:tc>
      </w:tr>
      <w:tr w14:paraId="128E13B8">
        <w:trPr>
          <w:trHeight w:val="510" w:hRule="atLeast"/>
          <w:jc w:val="center"/>
        </w:trPr>
        <w:tc>
          <w:tcPr>
            <w:tcW w:w="4527" w:type="dxa"/>
            <w:vAlign w:val="center"/>
          </w:tcPr>
          <w:p w14:paraId="20DA76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  <w:t>保险</w:t>
            </w:r>
          </w:p>
        </w:tc>
        <w:tc>
          <w:tcPr>
            <w:tcW w:w="4540" w:type="dxa"/>
            <w:vAlign w:val="center"/>
          </w:tcPr>
          <w:p w14:paraId="08F5F8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</w:p>
        </w:tc>
      </w:tr>
      <w:tr w14:paraId="3CA56BD8">
        <w:trPr>
          <w:trHeight w:val="510" w:hRule="atLeast"/>
          <w:jc w:val="center"/>
        </w:trPr>
        <w:tc>
          <w:tcPr>
            <w:tcW w:w="4527" w:type="dxa"/>
            <w:vAlign w:val="center"/>
          </w:tcPr>
          <w:p w14:paraId="104885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  <w:t>设备</w:t>
            </w:r>
          </w:p>
        </w:tc>
        <w:tc>
          <w:tcPr>
            <w:tcW w:w="4540" w:type="dxa"/>
            <w:vAlign w:val="center"/>
          </w:tcPr>
          <w:p w14:paraId="649B69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</w:p>
        </w:tc>
      </w:tr>
      <w:tr w14:paraId="378534B6">
        <w:trPr>
          <w:trHeight w:val="510" w:hRule="atLeast"/>
          <w:jc w:val="center"/>
        </w:trPr>
        <w:tc>
          <w:tcPr>
            <w:tcW w:w="4527" w:type="dxa"/>
            <w:vAlign w:val="center"/>
          </w:tcPr>
          <w:p w14:paraId="67ED96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  <w:t>其他</w:t>
            </w:r>
          </w:p>
        </w:tc>
        <w:tc>
          <w:tcPr>
            <w:tcW w:w="4540" w:type="dxa"/>
            <w:vAlign w:val="center"/>
          </w:tcPr>
          <w:p w14:paraId="267894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</w:p>
        </w:tc>
      </w:tr>
      <w:tr w14:paraId="34BE9D8F">
        <w:trPr>
          <w:trHeight w:val="510" w:hRule="atLeast"/>
          <w:jc w:val="center"/>
        </w:trPr>
        <w:tc>
          <w:tcPr>
            <w:tcW w:w="4527" w:type="dxa"/>
            <w:vAlign w:val="center"/>
          </w:tcPr>
          <w:p w14:paraId="56CB90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  <w:t>合计</w:t>
            </w:r>
          </w:p>
        </w:tc>
        <w:tc>
          <w:tcPr>
            <w:tcW w:w="4540" w:type="dxa"/>
            <w:vAlign w:val="center"/>
          </w:tcPr>
          <w:p w14:paraId="65C812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</w:p>
        </w:tc>
      </w:tr>
    </w:tbl>
    <w:p w14:paraId="2C60396B">
      <w:pPr>
        <w:adjustRightInd w:val="0"/>
        <w:snapToGrid w:val="0"/>
        <w:spacing w:line="540" w:lineRule="exact"/>
        <w:ind w:firstLine="420" w:firstLineChars="0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</w:p>
    <w:p w14:paraId="3B87C45A">
      <w:pPr>
        <w:adjustRightInd w:val="0"/>
        <w:snapToGrid w:val="0"/>
        <w:spacing w:line="540" w:lineRule="exact"/>
        <w:ind w:firstLine="420" w:firstLineChars="0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2.交通费明细（共计X元）</w:t>
      </w:r>
    </w:p>
    <w:tbl>
      <w:tblPr>
        <w:tblStyle w:val="6"/>
        <w:tblW w:w="91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6"/>
        <w:gridCol w:w="1326"/>
        <w:gridCol w:w="1326"/>
        <w:gridCol w:w="1327"/>
        <w:gridCol w:w="1155"/>
        <w:gridCol w:w="1445"/>
        <w:gridCol w:w="1232"/>
      </w:tblGrid>
      <w:tr w14:paraId="5A64C082">
        <w:trPr>
          <w:trHeight w:val="505" w:hRule="atLeast"/>
        </w:trPr>
        <w:tc>
          <w:tcPr>
            <w:tcW w:w="1326" w:type="dxa"/>
            <w:shd w:val="clear" w:color="auto" w:fill="auto"/>
            <w:vAlign w:val="center"/>
          </w:tcPr>
          <w:p w14:paraId="448FA5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"/>
              </w:rPr>
              <w:t>交通项目</w:t>
            </w:r>
          </w:p>
        </w:tc>
        <w:tc>
          <w:tcPr>
            <w:tcW w:w="1326" w:type="dxa"/>
            <w:shd w:val="clear" w:color="auto" w:fill="auto"/>
            <w:vAlign w:val="center"/>
          </w:tcPr>
          <w:p w14:paraId="76029F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"/>
              </w:rPr>
              <w:t>路线</w:t>
            </w:r>
          </w:p>
        </w:tc>
        <w:tc>
          <w:tcPr>
            <w:tcW w:w="1326" w:type="dxa"/>
            <w:shd w:val="clear" w:color="auto" w:fill="auto"/>
            <w:vAlign w:val="center"/>
          </w:tcPr>
          <w:p w14:paraId="75B90D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"/>
              </w:rPr>
              <w:t>交通方式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266EA9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"/>
              </w:rPr>
              <w:t>人数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2AF769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"/>
              </w:rPr>
              <w:t>单价/元</w:t>
            </w:r>
          </w:p>
        </w:tc>
        <w:tc>
          <w:tcPr>
            <w:tcW w:w="1445" w:type="dxa"/>
            <w:shd w:val="clear" w:color="auto" w:fill="auto"/>
            <w:vAlign w:val="center"/>
          </w:tcPr>
          <w:p w14:paraId="422E5D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"/>
              </w:rPr>
              <w:t>往返/次数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7D99E6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"/>
              </w:rPr>
              <w:t>小计/元</w:t>
            </w:r>
          </w:p>
        </w:tc>
      </w:tr>
      <w:tr w14:paraId="6D2D4B60">
        <w:trPr>
          <w:trHeight w:val="549" w:hRule="atLeast"/>
        </w:trPr>
        <w:tc>
          <w:tcPr>
            <w:tcW w:w="1326" w:type="dxa"/>
            <w:shd w:val="clear" w:color="auto" w:fill="auto"/>
            <w:vAlign w:val="center"/>
          </w:tcPr>
          <w:p w14:paraId="4E3443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往返交通</w:t>
            </w:r>
          </w:p>
        </w:tc>
        <w:tc>
          <w:tcPr>
            <w:tcW w:w="1326" w:type="dxa"/>
            <w:shd w:val="clear" w:color="auto" w:fill="auto"/>
            <w:vAlign w:val="center"/>
          </w:tcPr>
          <w:p w14:paraId="56B709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北京—XXX</w:t>
            </w:r>
          </w:p>
        </w:tc>
        <w:tc>
          <w:tcPr>
            <w:tcW w:w="1326" w:type="dxa"/>
            <w:shd w:val="clear" w:color="auto" w:fill="auto"/>
            <w:vAlign w:val="center"/>
          </w:tcPr>
          <w:p w14:paraId="56A8FD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火车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02EC54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X人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0599E5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X元</w:t>
            </w:r>
          </w:p>
        </w:tc>
        <w:tc>
          <w:tcPr>
            <w:tcW w:w="1445" w:type="dxa"/>
            <w:shd w:val="clear" w:color="auto" w:fill="auto"/>
            <w:vAlign w:val="center"/>
          </w:tcPr>
          <w:p w14:paraId="2FD00A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2次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4308B6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X元</w:t>
            </w:r>
          </w:p>
        </w:tc>
      </w:tr>
      <w:tr w14:paraId="054A0F52">
        <w:trPr>
          <w:trHeight w:val="642" w:hRule="atLeast"/>
        </w:trPr>
        <w:tc>
          <w:tcPr>
            <w:tcW w:w="1326" w:type="dxa"/>
            <w:shd w:val="clear" w:color="auto" w:fill="auto"/>
            <w:vAlign w:val="center"/>
          </w:tcPr>
          <w:p w14:paraId="75D092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当地交通</w:t>
            </w:r>
          </w:p>
        </w:tc>
        <w:tc>
          <w:tcPr>
            <w:tcW w:w="1326" w:type="dxa"/>
            <w:shd w:val="clear" w:color="auto" w:fill="auto"/>
            <w:vAlign w:val="center"/>
          </w:tcPr>
          <w:p w14:paraId="1FD3A9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XXX市内</w:t>
            </w:r>
          </w:p>
        </w:tc>
        <w:tc>
          <w:tcPr>
            <w:tcW w:w="1326" w:type="dxa"/>
            <w:shd w:val="clear" w:color="auto" w:fill="auto"/>
            <w:vAlign w:val="center"/>
          </w:tcPr>
          <w:p w14:paraId="164984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公交/包车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59AD39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X人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070E00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X元</w:t>
            </w:r>
          </w:p>
        </w:tc>
        <w:tc>
          <w:tcPr>
            <w:tcW w:w="1445" w:type="dxa"/>
            <w:shd w:val="clear" w:color="auto" w:fill="auto"/>
            <w:vAlign w:val="center"/>
          </w:tcPr>
          <w:p w14:paraId="78BFF6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X</w:t>
            </w:r>
          </w:p>
        </w:tc>
        <w:tc>
          <w:tcPr>
            <w:tcW w:w="1232" w:type="dxa"/>
            <w:shd w:val="clear" w:color="auto" w:fill="auto"/>
            <w:vAlign w:val="center"/>
          </w:tcPr>
          <w:p w14:paraId="65F67E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X元</w:t>
            </w:r>
          </w:p>
        </w:tc>
      </w:tr>
    </w:tbl>
    <w:p w14:paraId="2D6BDEF9">
      <w:pPr>
        <w:adjustRightInd w:val="0"/>
        <w:snapToGrid w:val="0"/>
        <w:spacing w:line="540" w:lineRule="exact"/>
        <w:ind w:firstLine="420" w:firstLineChars="0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3.住宿费明细（共计XX元）</w:t>
      </w:r>
    </w:p>
    <w:tbl>
      <w:tblPr>
        <w:tblStyle w:val="6"/>
        <w:tblW w:w="915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80"/>
        <w:gridCol w:w="1298"/>
        <w:gridCol w:w="886"/>
        <w:gridCol w:w="1939"/>
        <w:gridCol w:w="1249"/>
      </w:tblGrid>
      <w:tr w14:paraId="0A166BF7">
        <w:trPr>
          <w:trHeight w:val="553" w:hRule="atLeast"/>
        </w:trPr>
        <w:tc>
          <w:tcPr>
            <w:tcW w:w="3780" w:type="dxa"/>
            <w:shd w:val="clear" w:color="auto" w:fill="auto"/>
            <w:vAlign w:val="center"/>
          </w:tcPr>
          <w:p w14:paraId="0CD23A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2"/>
                <w:lang w:val="en-US" w:eastAsia="zh-CN" w:bidi="ar-SA"/>
              </w:rPr>
              <w:t>地点</w:t>
            </w:r>
          </w:p>
        </w:tc>
        <w:tc>
          <w:tcPr>
            <w:tcW w:w="1298" w:type="dxa"/>
            <w:shd w:val="clear" w:color="auto" w:fill="auto"/>
            <w:vAlign w:val="center"/>
          </w:tcPr>
          <w:p w14:paraId="1F0A62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2"/>
                <w:lang w:val="en-US" w:eastAsia="zh-CN" w:bidi="ar-SA"/>
              </w:rPr>
              <w:t>住宿天数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36994E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"/>
              </w:rPr>
              <w:t>人数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2A5E2D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2"/>
                <w:lang w:val="en-US" w:eastAsia="zh-CN" w:bidi="ar-SA"/>
              </w:rPr>
              <w:t>单价/元/人/晚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5282CE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"/>
              </w:rPr>
              <w:t>小计/元</w:t>
            </w:r>
          </w:p>
        </w:tc>
      </w:tr>
      <w:tr w14:paraId="54BEA827">
        <w:trPr>
          <w:trHeight w:val="499" w:hRule="atLeast"/>
        </w:trPr>
        <w:tc>
          <w:tcPr>
            <w:tcW w:w="3780" w:type="dxa"/>
            <w:shd w:val="clear" w:color="auto" w:fill="auto"/>
            <w:vAlign w:val="center"/>
          </w:tcPr>
          <w:p w14:paraId="140CB8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298" w:type="dxa"/>
            <w:shd w:val="clear" w:color="auto" w:fill="auto"/>
            <w:vAlign w:val="center"/>
          </w:tcPr>
          <w:p w14:paraId="169FF5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  <w:t>X晚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0656FE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  <w:t>X人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090C32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X元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3799E8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X元</w:t>
            </w:r>
          </w:p>
        </w:tc>
      </w:tr>
    </w:tbl>
    <w:p w14:paraId="43A9F763">
      <w:pPr>
        <w:adjustRightInd w:val="0"/>
        <w:snapToGrid w:val="0"/>
        <w:spacing w:line="540" w:lineRule="exact"/>
        <w:ind w:firstLine="420" w:firstLineChars="0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4.材料费明细（共计XX元）</w:t>
      </w:r>
    </w:p>
    <w:tbl>
      <w:tblPr>
        <w:tblStyle w:val="6"/>
        <w:tblW w:w="915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7"/>
        <w:gridCol w:w="2672"/>
        <w:gridCol w:w="1487"/>
        <w:gridCol w:w="2437"/>
        <w:gridCol w:w="1249"/>
      </w:tblGrid>
      <w:tr w14:paraId="403D91EC">
        <w:trPr>
          <w:trHeight w:val="504" w:hRule="atLeast"/>
        </w:trPr>
        <w:tc>
          <w:tcPr>
            <w:tcW w:w="1307" w:type="dxa"/>
            <w:shd w:val="clear" w:color="auto" w:fill="auto"/>
            <w:vAlign w:val="center"/>
          </w:tcPr>
          <w:p w14:paraId="2F0E5E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2"/>
                <w:lang w:val="en-US" w:eastAsia="zh-CN" w:bidi="ar-SA"/>
              </w:rPr>
              <w:t>项目</w:t>
            </w:r>
          </w:p>
        </w:tc>
        <w:tc>
          <w:tcPr>
            <w:tcW w:w="2672" w:type="dxa"/>
            <w:shd w:val="clear" w:color="auto" w:fill="auto"/>
            <w:vAlign w:val="center"/>
          </w:tcPr>
          <w:p w14:paraId="59BF3C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2"/>
                <w:lang w:val="en-US" w:eastAsia="zh-CN" w:bidi="ar-SA"/>
              </w:rPr>
              <w:t>具体用途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5DE8C1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2"/>
                <w:lang w:val="en-US" w:eastAsia="zh-CN" w:bidi="ar-SA"/>
              </w:rPr>
              <w:t>单价/元</w:t>
            </w:r>
          </w:p>
        </w:tc>
        <w:tc>
          <w:tcPr>
            <w:tcW w:w="2437" w:type="dxa"/>
            <w:shd w:val="clear" w:color="auto" w:fill="auto"/>
            <w:vAlign w:val="center"/>
          </w:tcPr>
          <w:p w14:paraId="2C4BC6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2"/>
                <w:lang w:val="en-US" w:eastAsia="zh-CN" w:bidi="ar-SA"/>
              </w:rPr>
              <w:t>数量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54A942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"/>
              </w:rPr>
              <w:t>小计/元</w:t>
            </w:r>
          </w:p>
        </w:tc>
      </w:tr>
      <w:tr w14:paraId="7CE45058">
        <w:trPr>
          <w:trHeight w:val="466" w:hRule="atLeast"/>
        </w:trPr>
        <w:tc>
          <w:tcPr>
            <w:tcW w:w="1307" w:type="dxa"/>
            <w:shd w:val="clear" w:color="auto" w:fill="auto"/>
            <w:vAlign w:val="center"/>
          </w:tcPr>
          <w:p w14:paraId="2337A1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  <w:t>横幅</w:t>
            </w:r>
          </w:p>
        </w:tc>
        <w:tc>
          <w:tcPr>
            <w:tcW w:w="2672" w:type="dxa"/>
            <w:shd w:val="clear" w:color="auto" w:fill="auto"/>
            <w:vAlign w:val="center"/>
          </w:tcPr>
          <w:p w14:paraId="5B9FD7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  <w:t>活动现场使用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29B9A0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  <w:t xml:space="preserve">X元/份 </w:t>
            </w:r>
          </w:p>
        </w:tc>
        <w:tc>
          <w:tcPr>
            <w:tcW w:w="2437" w:type="dxa"/>
            <w:shd w:val="clear" w:color="auto" w:fill="auto"/>
            <w:vAlign w:val="center"/>
          </w:tcPr>
          <w:p w14:paraId="5B6E99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X份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7B6983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X元</w:t>
            </w:r>
          </w:p>
        </w:tc>
      </w:tr>
      <w:tr w14:paraId="3FE5A1CD">
        <w:trPr>
          <w:trHeight w:val="521" w:hRule="atLeast"/>
        </w:trPr>
        <w:tc>
          <w:tcPr>
            <w:tcW w:w="1307" w:type="dxa"/>
            <w:shd w:val="clear" w:color="auto" w:fill="auto"/>
            <w:vAlign w:val="center"/>
          </w:tcPr>
          <w:p w14:paraId="2187FC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  <w:t>宣传物料</w:t>
            </w:r>
          </w:p>
        </w:tc>
        <w:tc>
          <w:tcPr>
            <w:tcW w:w="2672" w:type="dxa"/>
            <w:shd w:val="clear" w:color="auto" w:fill="auto"/>
            <w:vAlign w:val="center"/>
          </w:tcPr>
          <w:p w14:paraId="290B4F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  <w:t>活动宣传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608A85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  <w:t>X元/份</w:t>
            </w:r>
          </w:p>
        </w:tc>
        <w:tc>
          <w:tcPr>
            <w:tcW w:w="2437" w:type="dxa"/>
            <w:shd w:val="clear" w:color="auto" w:fill="auto"/>
            <w:vAlign w:val="center"/>
          </w:tcPr>
          <w:p w14:paraId="42C396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X份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1FF583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X元</w:t>
            </w:r>
          </w:p>
        </w:tc>
      </w:tr>
    </w:tbl>
    <w:p w14:paraId="19D8E2BD">
      <w:pPr>
        <w:adjustRightInd w:val="0"/>
        <w:snapToGrid w:val="0"/>
        <w:spacing w:line="540" w:lineRule="exact"/>
        <w:ind w:firstLine="420" w:firstLineChars="0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5.其他费用（共计XX元）</w:t>
      </w:r>
    </w:p>
    <w:tbl>
      <w:tblPr>
        <w:tblStyle w:val="6"/>
        <w:tblW w:w="915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2"/>
        <w:gridCol w:w="2964"/>
        <w:gridCol w:w="1190"/>
        <w:gridCol w:w="2438"/>
        <w:gridCol w:w="1248"/>
      </w:tblGrid>
      <w:tr w14:paraId="4B5C986D">
        <w:trPr>
          <w:trHeight w:val="636" w:hRule="atLeast"/>
        </w:trPr>
        <w:tc>
          <w:tcPr>
            <w:tcW w:w="1312" w:type="dxa"/>
            <w:shd w:val="clear" w:color="auto" w:fill="auto"/>
            <w:vAlign w:val="center"/>
          </w:tcPr>
          <w:p w14:paraId="704408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2"/>
                <w:lang w:val="en-US" w:eastAsia="zh-CN" w:bidi="ar-SA"/>
              </w:rPr>
              <w:t>支出类别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4DE49E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2"/>
                <w:lang w:val="en-US" w:eastAsia="zh-CN" w:bidi="ar-SA"/>
              </w:rPr>
              <w:t>具体用途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4BBACF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2"/>
                <w:lang w:val="en-US" w:eastAsia="zh-CN" w:bidi="ar-SA"/>
              </w:rPr>
              <w:t>单价/元</w:t>
            </w:r>
          </w:p>
        </w:tc>
        <w:tc>
          <w:tcPr>
            <w:tcW w:w="2438" w:type="dxa"/>
            <w:shd w:val="clear" w:color="auto" w:fill="auto"/>
            <w:vAlign w:val="center"/>
          </w:tcPr>
          <w:p w14:paraId="605664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2"/>
                <w:lang w:val="en-US" w:eastAsia="zh-CN" w:bidi="ar-SA"/>
              </w:rPr>
              <w:t>数量</w:t>
            </w:r>
          </w:p>
        </w:tc>
        <w:tc>
          <w:tcPr>
            <w:tcW w:w="1248" w:type="dxa"/>
            <w:shd w:val="clear" w:color="auto" w:fill="auto"/>
            <w:vAlign w:val="center"/>
          </w:tcPr>
          <w:p w14:paraId="633D13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"/>
              </w:rPr>
              <w:t>小计/元</w:t>
            </w:r>
          </w:p>
        </w:tc>
      </w:tr>
      <w:tr w14:paraId="65D3CF55">
        <w:trPr>
          <w:trHeight w:val="466" w:hRule="atLeast"/>
        </w:trPr>
        <w:tc>
          <w:tcPr>
            <w:tcW w:w="1312" w:type="dxa"/>
            <w:shd w:val="clear" w:color="auto" w:fill="auto"/>
            <w:vAlign w:val="center"/>
          </w:tcPr>
          <w:p w14:paraId="5759A8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  <w:t>保险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1694B9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  <w:t>意外伤害保险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261EA3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  <w:t>X元/人</w:t>
            </w:r>
          </w:p>
        </w:tc>
        <w:tc>
          <w:tcPr>
            <w:tcW w:w="2438" w:type="dxa"/>
            <w:shd w:val="clear" w:color="auto" w:fill="auto"/>
            <w:vAlign w:val="center"/>
          </w:tcPr>
          <w:p w14:paraId="6C75D3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X人</w:t>
            </w:r>
          </w:p>
        </w:tc>
        <w:tc>
          <w:tcPr>
            <w:tcW w:w="1248" w:type="dxa"/>
            <w:shd w:val="clear" w:color="auto" w:fill="auto"/>
            <w:vAlign w:val="center"/>
          </w:tcPr>
          <w:p w14:paraId="662F7F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X元</w:t>
            </w:r>
          </w:p>
        </w:tc>
      </w:tr>
      <w:tr w14:paraId="328AC17E">
        <w:trPr>
          <w:trHeight w:val="521" w:hRule="atLeast"/>
        </w:trPr>
        <w:tc>
          <w:tcPr>
            <w:tcW w:w="1312" w:type="dxa"/>
            <w:shd w:val="clear" w:color="auto" w:fill="auto"/>
            <w:vAlign w:val="center"/>
          </w:tcPr>
          <w:p w14:paraId="7FCFDB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  <w:t>设备租赁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7B5266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  <w:t>专业设备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783375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  <w:t>X元/天</w:t>
            </w:r>
          </w:p>
        </w:tc>
        <w:tc>
          <w:tcPr>
            <w:tcW w:w="2438" w:type="dxa"/>
            <w:shd w:val="clear" w:color="auto" w:fill="auto"/>
            <w:vAlign w:val="center"/>
          </w:tcPr>
          <w:p w14:paraId="5984A4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X天</w:t>
            </w:r>
          </w:p>
        </w:tc>
        <w:tc>
          <w:tcPr>
            <w:tcW w:w="1248" w:type="dxa"/>
            <w:shd w:val="clear" w:color="auto" w:fill="auto"/>
            <w:vAlign w:val="center"/>
          </w:tcPr>
          <w:p w14:paraId="1A63BD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X元</w:t>
            </w:r>
          </w:p>
        </w:tc>
      </w:tr>
      <w:tr w14:paraId="74AB421D">
        <w:trPr>
          <w:trHeight w:val="521" w:hRule="atLeast"/>
        </w:trPr>
        <w:tc>
          <w:tcPr>
            <w:tcW w:w="1312" w:type="dxa"/>
            <w:shd w:val="clear" w:color="auto" w:fill="auto"/>
            <w:vAlign w:val="center"/>
          </w:tcPr>
          <w:p w14:paraId="5D626E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  <w:t>其他</w:t>
            </w:r>
          </w:p>
        </w:tc>
        <w:tc>
          <w:tcPr>
            <w:tcW w:w="2964" w:type="dxa"/>
            <w:shd w:val="clear" w:color="auto" w:fill="auto"/>
            <w:vAlign w:val="center"/>
          </w:tcPr>
          <w:p w14:paraId="0F001E6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1190" w:type="dxa"/>
            <w:shd w:val="clear" w:color="auto" w:fill="auto"/>
            <w:vAlign w:val="center"/>
          </w:tcPr>
          <w:p w14:paraId="4029CA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2"/>
                <w:lang w:val="en-US" w:eastAsia="zh-CN" w:bidi="ar-SA"/>
              </w:rPr>
            </w:pPr>
          </w:p>
        </w:tc>
        <w:tc>
          <w:tcPr>
            <w:tcW w:w="2438" w:type="dxa"/>
            <w:shd w:val="clear" w:color="auto" w:fill="auto"/>
            <w:vAlign w:val="center"/>
          </w:tcPr>
          <w:p w14:paraId="311966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48" w:type="dxa"/>
            <w:shd w:val="clear" w:color="auto" w:fill="auto"/>
            <w:vAlign w:val="center"/>
          </w:tcPr>
          <w:p w14:paraId="102224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</w:p>
        </w:tc>
      </w:tr>
    </w:tbl>
    <w:p w14:paraId="2D9FDD3A">
      <w:pPr>
        <w:adjustRightInd w:val="0"/>
        <w:snapToGrid w:val="0"/>
        <w:spacing w:line="540" w:lineRule="exact"/>
        <w:ind w:firstLine="420" w:firstLineChars="0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6.特殊情况说明：</w:t>
      </w:r>
    </w:p>
    <w:p w14:paraId="6F4A2D27">
      <w:pPr>
        <w:adjustRightInd w:val="0"/>
        <w:snapToGrid w:val="0"/>
        <w:spacing w:line="540" w:lineRule="exact"/>
        <w:ind w:firstLine="420" w:firstLineChars="0"/>
        <w:rPr>
          <w:rFonts w:hint="default" w:ascii="仿宋" w:hAnsi="仿宋" w:eastAsia="仿宋" w:cs="仿宋"/>
          <w:bCs/>
          <w:sz w:val="32"/>
          <w:szCs w:val="32"/>
          <w:lang w:val="en-US" w:eastAsia="zh-CN"/>
        </w:rPr>
      </w:pPr>
    </w:p>
    <w:p w14:paraId="1EA91758">
      <w:pPr>
        <w:adjustRightInd w:val="0"/>
        <w:snapToGrid w:val="0"/>
        <w:spacing w:line="540" w:lineRule="exact"/>
        <w:ind w:firstLine="420" w:firstLineChars="0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</w:p>
    <w:p w14:paraId="3A55C6BE">
      <w:pPr>
        <w:adjustRightInd w:val="0"/>
        <w:snapToGrid w:val="0"/>
        <w:spacing w:line="240" w:lineRule="auto"/>
        <w:rPr>
          <w:rFonts w:hint="eastAsia"/>
        </w:rPr>
      </w:pPr>
      <w:bookmarkStart w:id="0" w:name="_GoBack"/>
      <w:bookmarkEnd w:id="0"/>
    </w:p>
    <w:p w14:paraId="357565FA">
      <w:pPr>
        <w:snapToGrid w:val="0"/>
        <w:spacing w:line="312" w:lineRule="auto"/>
        <w:jc w:val="both"/>
      </w:pPr>
    </w:p>
    <w:sectPr>
      <w:footerReference r:id="rId3" w:type="default"/>
      <w:pgSz w:w="11906" w:h="16838"/>
      <w:pgMar w:top="1418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B9B22E">
    <w:pPr>
      <w:pStyle w:val="3"/>
      <w:jc w:val="center"/>
    </w:pPr>
    <w:r>
      <w:rPr>
        <w:rFonts w:hint="eastAsia" w:ascii="宋体" w:hAnsi="宋体"/>
        <w:sz w:val="24"/>
        <w:szCs w:val="24"/>
      </w:rPr>
      <w:t xml:space="preserve">— </w:t>
    </w:r>
    <w:r>
      <w:rPr>
        <w:rFonts w:ascii="宋体" w:hAnsi="宋体"/>
        <w:sz w:val="24"/>
        <w:szCs w:val="24"/>
      </w:rPr>
      <w:fldChar w:fldCharType="begin"/>
    </w:r>
    <w:r>
      <w:rPr>
        <w:rFonts w:ascii="宋体" w:hAnsi="宋体"/>
        <w:sz w:val="24"/>
        <w:szCs w:val="24"/>
      </w:rPr>
      <w:instrText xml:space="preserve">PAGE   \* MERGEFORMAT</w:instrText>
    </w:r>
    <w:r>
      <w:rPr>
        <w:rFonts w:ascii="宋体" w:hAnsi="宋体"/>
        <w:sz w:val="24"/>
        <w:szCs w:val="24"/>
      </w:rPr>
      <w:fldChar w:fldCharType="separate"/>
    </w:r>
    <w:r>
      <w:rPr>
        <w:rFonts w:ascii="宋体" w:hAnsi="宋体"/>
        <w:sz w:val="24"/>
        <w:szCs w:val="24"/>
        <w:lang w:val="zh-CN"/>
      </w:rPr>
      <w:t>1</w:t>
    </w:r>
    <w:r>
      <w:rPr>
        <w:rFonts w:ascii="宋体" w:hAnsi="宋体"/>
        <w:sz w:val="24"/>
        <w:szCs w:val="24"/>
      </w:rPr>
      <w:fldChar w:fldCharType="end"/>
    </w:r>
    <w:r>
      <w:rPr>
        <w:rFonts w:hint="eastAsia" w:ascii="宋体" w:hAnsi="宋体"/>
        <w:sz w:val="24"/>
        <w:szCs w:val="24"/>
      </w:rPr>
      <w:t xml:space="preserve"> —</w:t>
    </w:r>
  </w:p>
  <w:p w14:paraId="30F55BBD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DB6"/>
    <w:rsid w:val="0002689C"/>
    <w:rsid w:val="00034FC9"/>
    <w:rsid w:val="00067B39"/>
    <w:rsid w:val="000D5C08"/>
    <w:rsid w:val="001A4DB6"/>
    <w:rsid w:val="00297556"/>
    <w:rsid w:val="002A699F"/>
    <w:rsid w:val="003108F0"/>
    <w:rsid w:val="0032031C"/>
    <w:rsid w:val="00387654"/>
    <w:rsid w:val="003A6325"/>
    <w:rsid w:val="003D6730"/>
    <w:rsid w:val="00424C28"/>
    <w:rsid w:val="004B0B20"/>
    <w:rsid w:val="005735A4"/>
    <w:rsid w:val="005A0FE1"/>
    <w:rsid w:val="00646C70"/>
    <w:rsid w:val="00660026"/>
    <w:rsid w:val="006774D2"/>
    <w:rsid w:val="006B0B03"/>
    <w:rsid w:val="006F0ED7"/>
    <w:rsid w:val="006F1CE2"/>
    <w:rsid w:val="006F54B4"/>
    <w:rsid w:val="007222DC"/>
    <w:rsid w:val="00731168"/>
    <w:rsid w:val="00762786"/>
    <w:rsid w:val="007830CE"/>
    <w:rsid w:val="007E2F0B"/>
    <w:rsid w:val="008A07AF"/>
    <w:rsid w:val="008C419C"/>
    <w:rsid w:val="008E4C3C"/>
    <w:rsid w:val="008F08FC"/>
    <w:rsid w:val="00950DA7"/>
    <w:rsid w:val="009536B8"/>
    <w:rsid w:val="009765EB"/>
    <w:rsid w:val="0099143C"/>
    <w:rsid w:val="00A317D4"/>
    <w:rsid w:val="00A369CD"/>
    <w:rsid w:val="00B02064"/>
    <w:rsid w:val="00B25173"/>
    <w:rsid w:val="00B97637"/>
    <w:rsid w:val="00BC5A16"/>
    <w:rsid w:val="00BF2C69"/>
    <w:rsid w:val="00C14664"/>
    <w:rsid w:val="00C56AE5"/>
    <w:rsid w:val="00C80579"/>
    <w:rsid w:val="00C90613"/>
    <w:rsid w:val="00C95F4A"/>
    <w:rsid w:val="00E058EF"/>
    <w:rsid w:val="00E44E57"/>
    <w:rsid w:val="00E92AD6"/>
    <w:rsid w:val="00EE2FD4"/>
    <w:rsid w:val="00EE7C2A"/>
    <w:rsid w:val="00F60C6B"/>
    <w:rsid w:val="00F64631"/>
    <w:rsid w:val="00FA0D4C"/>
    <w:rsid w:val="00FA18C7"/>
    <w:rsid w:val="00FC1FA8"/>
    <w:rsid w:val="00FC532B"/>
    <w:rsid w:val="00FF2500"/>
    <w:rsid w:val="1BFFBD70"/>
    <w:rsid w:val="1DFED11A"/>
    <w:rsid w:val="37FD0BCF"/>
    <w:rsid w:val="3A7E9D8B"/>
    <w:rsid w:val="56BBD0C9"/>
    <w:rsid w:val="5A59BC0A"/>
    <w:rsid w:val="5D4FE5B3"/>
    <w:rsid w:val="5FCECA7F"/>
    <w:rsid w:val="69E982D4"/>
    <w:rsid w:val="6EFF603D"/>
    <w:rsid w:val="6F78C3EA"/>
    <w:rsid w:val="6FBE064D"/>
    <w:rsid w:val="74FB2722"/>
    <w:rsid w:val="7AEBBD2A"/>
    <w:rsid w:val="7E93B60A"/>
    <w:rsid w:val="7F563CE9"/>
    <w:rsid w:val="7FFF3A7F"/>
    <w:rsid w:val="93B93C34"/>
    <w:rsid w:val="9BFB3043"/>
    <w:rsid w:val="BBBAE543"/>
    <w:rsid w:val="BCEDA251"/>
    <w:rsid w:val="BEBFFDC5"/>
    <w:rsid w:val="BFDFBF17"/>
    <w:rsid w:val="DD5F89E0"/>
    <w:rsid w:val="DFBF1EEE"/>
    <w:rsid w:val="DFEE6DF7"/>
    <w:rsid w:val="E63615B8"/>
    <w:rsid w:val="EBAF5F55"/>
    <w:rsid w:val="EDE68F08"/>
    <w:rsid w:val="EFBEAA36"/>
    <w:rsid w:val="EFFBAD69"/>
    <w:rsid w:val="EFFCA7DE"/>
    <w:rsid w:val="F3B75B5E"/>
    <w:rsid w:val="F77FE0C1"/>
    <w:rsid w:val="FDFF0573"/>
    <w:rsid w:val="FFFE6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uiPriority w:val="99"/>
    <w:pPr>
      <w:jc w:val="left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paragraph" w:customStyle="1" w:styleId="10">
    <w:name w:val="列出段落1"/>
    <w:basedOn w:val="1"/>
    <w:qFormat/>
    <w:uiPriority w:val="34"/>
    <w:pPr>
      <w:ind w:firstLine="420" w:firstLineChars="200"/>
    </w:pPr>
    <w:rPr>
      <w:rFonts w:ascii="Times New Roman" w:hAnsi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1151</Words>
  <Characters>1201</Characters>
  <Lines>11</Lines>
  <Paragraphs>3</Paragraphs>
  <TotalTime>1</TotalTime>
  <ScaleCrop>false</ScaleCrop>
  <LinksUpToDate>false</LinksUpToDate>
  <CharactersWithSpaces>1307</CharactersWithSpaces>
  <Application>WPS Office_12.1.25869.25869_F1E327BC-269C-435d-A152-05C5408002CA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2017-05-27T15:14:00Z</dcterms:created>
  <dc:creator>lenovo</dc:creator>
  <cp:lastModifiedBy>赵纾熳</cp:lastModifiedBy>
  <dcterms:modified xsi:type="dcterms:W3CDTF">2026-05-14T10:16:48Z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eyJoZGlkIjoiMjg2Mjc5MjdkYTg5YTBhY2NiMzcwMGI0MDZlMzI5MGYiLCJ1c2VySWQiOiIyODIxOTU3MTQifQ==</vt:lpwstr>
  </property>
  <property fmtid="{D5CDD505-2E9C-101B-9397-08002B2CF9AE}" pid="3" name="KSOProductBuildVer">
    <vt:lpwstr>2052-12.1.25869.25869</vt:lpwstr>
  </property>
  <property fmtid="{D5CDD505-2E9C-101B-9397-08002B2CF9AE}" pid="4" name="ICV">
    <vt:lpwstr>5C3A76CB89C84EF79516612020DFF9D8_13</vt:lpwstr>
  </property>
</Properties>
</file>