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1246B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关于公示20</w:t>
      </w:r>
      <w:r>
        <w:rPr>
          <w:rFonts w:ascii="华文中宋" w:hAnsi="华文中宋" w:eastAsia="华文中宋" w:cs="Times New Roman"/>
          <w:b/>
          <w:kern w:val="0"/>
          <w:sz w:val="36"/>
          <w:szCs w:val="36"/>
        </w:rPr>
        <w:t>2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年北京交通大学大学生嵌入式</w:t>
      </w:r>
    </w:p>
    <w:p w14:paraId="16CED897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 xml:space="preserve">系统设计竞赛评审结果的通知 </w:t>
      </w:r>
    </w:p>
    <w:p w14:paraId="1857E9C8">
      <w:pPr>
        <w:adjustRightInd w:val="0"/>
        <w:snapToGrid w:val="0"/>
        <w:spacing w:line="300" w:lineRule="auto"/>
        <w:ind w:right="-59" w:rightChars="-28"/>
        <w:rPr>
          <w:rFonts w:ascii="Calibri" w:hAnsi="Calibri" w:eastAsia="宋体" w:cs="Times New Roman"/>
          <w:sz w:val="32"/>
          <w:szCs w:val="32"/>
        </w:rPr>
      </w:pPr>
    </w:p>
    <w:p w14:paraId="7FB057B9">
      <w:pPr>
        <w:widowControl/>
        <w:snapToGrid w:val="0"/>
        <w:spacing w:line="360" w:lineRule="auto"/>
        <w:ind w:firstLine="561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由北京交通大学嵌入式系统设计竞赛组委会主办，电子信息工程学院承办的20</w:t>
      </w:r>
      <w:r>
        <w:rPr>
          <w:rFonts w:ascii="仿宋_GB2312" w:hAnsi="Calibri" w:eastAsia="仿宋_GB2312" w:cs="Times New Roman"/>
          <w:sz w:val="28"/>
          <w:szCs w:val="28"/>
        </w:rPr>
        <w:t>2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z w:val="28"/>
          <w:szCs w:val="28"/>
        </w:rPr>
        <w:t>年北京交通大学大学生嵌入式系统设计竞赛评审工作已经结束。全校共有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18</w:t>
      </w:r>
      <w:r>
        <w:rPr>
          <w:rFonts w:hint="eastAsia" w:ascii="仿宋_GB2312" w:hAnsi="Calibri" w:eastAsia="仿宋_GB2312" w:cs="Times New Roman"/>
          <w:sz w:val="28"/>
          <w:szCs w:val="28"/>
        </w:rPr>
        <w:t>名学生组成的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z w:val="28"/>
          <w:szCs w:val="28"/>
        </w:rPr>
        <w:t>支队伍报名参赛，</w:t>
      </w:r>
      <w:r>
        <w:rPr>
          <w:rFonts w:hint="eastAsia" w:ascii="仿宋_GB2312" w:hAnsi="Calibri" w:eastAsia="仿宋_GB2312"/>
          <w:sz w:val="28"/>
          <w:szCs w:val="28"/>
        </w:rPr>
        <w:t>经竞赛评审专家组评审、组委会审定，</w:t>
      </w:r>
      <w:r>
        <w:rPr>
          <w:rFonts w:hint="eastAsia" w:ascii="仿宋_GB2312" w:hAnsi="Calibri" w:eastAsia="仿宋_GB2312" w:cs="Times New Roman"/>
          <w:sz w:val="28"/>
          <w:szCs w:val="28"/>
        </w:rPr>
        <w:t>共评选出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sz w:val="28"/>
          <w:szCs w:val="28"/>
        </w:rPr>
        <w:t>项作品获奖，其中一等奖</w:t>
      </w:r>
      <w:r>
        <w:rPr>
          <w:rFonts w:ascii="仿宋_GB2312" w:hAnsi="Calibri" w:eastAsia="仿宋_GB2312" w:cs="Times New Roman"/>
          <w:sz w:val="28"/>
          <w:szCs w:val="28"/>
        </w:rPr>
        <w:t>1</w:t>
      </w:r>
      <w:r>
        <w:rPr>
          <w:rFonts w:hint="eastAsia" w:ascii="仿宋_GB2312" w:hAnsi="Calibri" w:eastAsia="仿宋_GB2312" w:cs="Times New Roman"/>
          <w:sz w:val="28"/>
          <w:szCs w:val="28"/>
        </w:rPr>
        <w:t>项，二等奖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sz w:val="28"/>
          <w:szCs w:val="28"/>
        </w:rPr>
        <w:t>项，三等奖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sz w:val="28"/>
          <w:szCs w:val="28"/>
        </w:rPr>
        <w:t>项，获奖作品名单详见附件。现将评审结果予以公示。</w:t>
      </w:r>
    </w:p>
    <w:p w14:paraId="2B224BA5">
      <w:pPr>
        <w:widowControl/>
        <w:snapToGrid w:val="0"/>
        <w:spacing w:line="360" w:lineRule="auto"/>
        <w:ind w:firstLine="561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公示时间为20</w:t>
      </w:r>
      <w:r>
        <w:rPr>
          <w:rFonts w:ascii="仿宋_GB2312" w:hAnsi="Calibri" w:eastAsia="仿宋_GB2312" w:cs="Times New Roman"/>
          <w:sz w:val="28"/>
          <w:szCs w:val="28"/>
        </w:rPr>
        <w:t>2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24</w:t>
      </w:r>
      <w:r>
        <w:rPr>
          <w:rFonts w:hint="eastAsia" w:ascii="仿宋_GB2312" w:hAnsi="Calibri" w:eastAsia="仿宋_GB2312" w:cs="Times New Roman"/>
          <w:sz w:val="28"/>
          <w:szCs w:val="28"/>
        </w:rPr>
        <w:t>日至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30</w:t>
      </w:r>
      <w:r>
        <w:rPr>
          <w:rFonts w:hint="eastAsia" w:ascii="仿宋_GB2312" w:hAnsi="Calibri" w:eastAsia="仿宋_GB2312" w:cs="Times New Roman"/>
          <w:sz w:val="28"/>
          <w:szCs w:val="28"/>
        </w:rPr>
        <w:t>日，如有意见和建议，敬请您署真实姓名并以书面形式与我们联系，我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28"/>
          <w:szCs w:val="28"/>
        </w:rPr>
        <w:t>们将认真听取，妥善处理。</w:t>
      </w:r>
    </w:p>
    <w:p w14:paraId="0320FA3A">
      <w:pPr>
        <w:widowControl/>
        <w:snapToGrid w:val="0"/>
        <w:spacing w:line="360" w:lineRule="auto"/>
        <w:ind w:firstLine="561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联 系 人：孙智宇</w:t>
      </w:r>
    </w:p>
    <w:p w14:paraId="232C26AA">
      <w:pPr>
        <w:widowControl/>
        <w:snapToGrid w:val="0"/>
        <w:spacing w:line="360" w:lineRule="auto"/>
        <w:ind w:firstLine="561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电    话：5168800</w:t>
      </w:r>
      <w:r>
        <w:rPr>
          <w:rFonts w:ascii="仿宋_GB2312" w:hAnsi="Calibri" w:eastAsia="仿宋_GB2312" w:cs="Times New Roman"/>
          <w:sz w:val="28"/>
          <w:szCs w:val="28"/>
        </w:rPr>
        <w:t>7</w:t>
      </w:r>
    </w:p>
    <w:p w14:paraId="2740D067">
      <w:pPr>
        <w:widowControl/>
        <w:snapToGrid w:val="0"/>
        <w:spacing w:line="360" w:lineRule="auto"/>
        <w:ind w:firstLine="561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邮箱地址：</w:t>
      </w:r>
      <w:r>
        <w:rPr>
          <w:rFonts w:hint="eastAsia" w:ascii="仿宋_GB2312" w:hAnsi="Calibri" w:eastAsia="仿宋_GB2312" w:cs="Times New Roman"/>
          <w:sz w:val="28"/>
          <w:szCs w:val="28"/>
        </w:rPr>
        <w:fldChar w:fldCharType="begin"/>
      </w:r>
      <w:r>
        <w:rPr>
          <w:rFonts w:hint="eastAsia" w:ascii="仿宋_GB2312" w:hAnsi="Calibri" w:eastAsia="仿宋_GB2312" w:cs="Times New Roman"/>
          <w:sz w:val="28"/>
          <w:szCs w:val="28"/>
        </w:rPr>
        <w:instrText xml:space="preserve"> HYPERLINK "mailto:szy@bjtu.edu.cn" </w:instrText>
      </w:r>
      <w:r>
        <w:rPr>
          <w:rFonts w:hint="eastAsia" w:ascii="仿宋_GB2312" w:hAnsi="Calibri" w:eastAsia="仿宋_GB2312" w:cs="Times New Roman"/>
          <w:sz w:val="28"/>
          <w:szCs w:val="28"/>
        </w:rPr>
        <w:fldChar w:fldCharType="separate"/>
      </w:r>
      <w:r>
        <w:rPr>
          <w:rStyle w:val="7"/>
          <w:rFonts w:hint="eastAsia" w:ascii="仿宋_GB2312" w:hAnsi="Calibri" w:eastAsia="仿宋_GB2312" w:cs="Times New Roman"/>
          <w:sz w:val="28"/>
          <w:szCs w:val="28"/>
        </w:rPr>
        <w:t>szy@bjtu.edu.cn</w:t>
      </w:r>
      <w:r>
        <w:rPr>
          <w:rFonts w:hint="eastAsia" w:ascii="仿宋_GB2312" w:hAnsi="Calibri" w:eastAsia="仿宋_GB2312" w:cs="Times New Roman"/>
          <w:sz w:val="28"/>
          <w:szCs w:val="28"/>
        </w:rPr>
        <w:fldChar w:fldCharType="end"/>
      </w:r>
    </w:p>
    <w:p w14:paraId="045AF530">
      <w:pPr>
        <w:widowControl/>
        <w:snapToGrid w:val="0"/>
        <w:spacing w:line="360" w:lineRule="auto"/>
        <w:ind w:firstLine="561"/>
        <w:rPr>
          <w:rFonts w:hint="eastAsia" w:ascii="仿宋_GB2312" w:hAnsi="Calibri" w:eastAsia="仿宋_GB2312" w:cs="Times New Roman"/>
          <w:sz w:val="28"/>
          <w:szCs w:val="28"/>
        </w:rPr>
      </w:pPr>
    </w:p>
    <w:p w14:paraId="4007A9A7">
      <w:pPr>
        <w:widowControl/>
        <w:snapToGrid w:val="0"/>
        <w:spacing w:line="360" w:lineRule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附件：20</w:t>
      </w:r>
      <w:r>
        <w:rPr>
          <w:rFonts w:ascii="仿宋_GB2312" w:hAnsi="Calibri" w:eastAsia="仿宋_GB2312" w:cs="Times New Roman"/>
          <w:sz w:val="28"/>
          <w:szCs w:val="28"/>
        </w:rPr>
        <w:t>2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z w:val="28"/>
          <w:szCs w:val="28"/>
        </w:rPr>
        <w:t>年北京交通大学大学生嵌入式系统设计竞赛获奖名单</w:t>
      </w:r>
    </w:p>
    <w:p w14:paraId="010450E6">
      <w:pPr>
        <w:snapToGrid w:val="0"/>
        <w:spacing w:line="360" w:lineRule="auto"/>
        <w:rPr>
          <w:rFonts w:ascii="Calibri" w:hAnsi="Calibri" w:eastAsia="宋体" w:cs="Times New Roman"/>
        </w:rPr>
      </w:pPr>
    </w:p>
    <w:p w14:paraId="1DA04A3E">
      <w:pPr>
        <w:snapToGrid w:val="0"/>
        <w:spacing w:line="360" w:lineRule="auto"/>
        <w:rPr>
          <w:rFonts w:ascii="Calibri" w:hAnsi="Calibri" w:eastAsia="宋体" w:cs="Times New Roman"/>
        </w:rPr>
      </w:pPr>
    </w:p>
    <w:p w14:paraId="294CF954">
      <w:pPr>
        <w:snapToGrid w:val="0"/>
        <w:spacing w:line="360" w:lineRule="auto"/>
        <w:rPr>
          <w:rFonts w:ascii="Calibri" w:hAnsi="Calibri" w:eastAsia="宋体" w:cs="Times New Roman"/>
        </w:rPr>
      </w:pPr>
    </w:p>
    <w:p w14:paraId="21ACE3FE">
      <w:pPr>
        <w:snapToGrid w:val="0"/>
        <w:spacing w:line="300" w:lineRule="auto"/>
        <w:ind w:firstLine="588" w:firstLineChars="196"/>
        <w:jc w:val="righ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30"/>
          <w:szCs w:val="30"/>
        </w:rPr>
        <w:t xml:space="preserve">                               </w:t>
      </w:r>
      <w:r>
        <w:rPr>
          <w:rFonts w:hint="eastAsia" w:ascii="仿宋_GB2312" w:hAnsi="Calibri" w:eastAsia="仿宋_GB2312" w:cs="Times New Roman"/>
          <w:sz w:val="28"/>
          <w:szCs w:val="28"/>
        </w:rPr>
        <w:t>北京交通大学</w:t>
      </w:r>
    </w:p>
    <w:p w14:paraId="301C5687">
      <w:pPr>
        <w:snapToGrid w:val="0"/>
        <w:spacing w:line="300" w:lineRule="auto"/>
        <w:ind w:firstLine="548" w:firstLineChars="196"/>
        <w:jc w:val="righ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大学生嵌入式系统设计竞赛组委会</w:t>
      </w:r>
    </w:p>
    <w:p w14:paraId="4EFC59B3">
      <w:pPr>
        <w:snapToGrid w:val="0"/>
        <w:spacing w:line="300" w:lineRule="auto"/>
        <w:ind w:firstLine="548" w:firstLineChars="196"/>
        <w:jc w:val="righ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（本科生院代章）</w:t>
      </w:r>
    </w:p>
    <w:p w14:paraId="40D5A081">
      <w:pPr>
        <w:snapToGrid w:val="0"/>
        <w:spacing w:line="300" w:lineRule="auto"/>
        <w:ind w:firstLine="548" w:firstLineChars="196"/>
        <w:jc w:val="righ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20</w:t>
      </w:r>
      <w:r>
        <w:rPr>
          <w:rFonts w:ascii="仿宋_GB2312" w:hAnsi="Calibri" w:eastAsia="仿宋_GB2312" w:cs="Times New Roman"/>
          <w:sz w:val="28"/>
          <w:szCs w:val="28"/>
        </w:rPr>
        <w:t>2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24</w:t>
      </w:r>
      <w:r>
        <w:rPr>
          <w:rFonts w:hint="eastAsia" w:ascii="仿宋_GB2312" w:hAnsi="Calibri" w:eastAsia="仿宋_GB2312" w:cs="Times New Roman"/>
          <w:sz w:val="28"/>
          <w:szCs w:val="28"/>
        </w:rPr>
        <w:t>日</w:t>
      </w:r>
    </w:p>
    <w:p w14:paraId="4A1A5829">
      <w:pPr>
        <w:snapToGrid w:val="0"/>
        <w:spacing w:line="300" w:lineRule="auto"/>
        <w:ind w:right="480" w:firstLine="548" w:firstLineChars="196"/>
        <w:jc w:val="right"/>
        <w:rPr>
          <w:rFonts w:ascii="仿宋_GB2312" w:hAnsi="Calibri" w:eastAsia="仿宋_GB2312" w:cs="Times New Roman"/>
          <w:sz w:val="28"/>
          <w:szCs w:val="28"/>
        </w:rPr>
      </w:pPr>
    </w:p>
    <w:p w14:paraId="59C2C471">
      <w:pPr>
        <w:snapToGrid w:val="0"/>
        <w:spacing w:line="300" w:lineRule="auto"/>
        <w:ind w:right="1600"/>
        <w:rPr>
          <w:rFonts w:ascii="仿宋_GB2312" w:hAnsi="Calibri" w:eastAsia="仿宋_GB2312" w:cs="Times New Roman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Calibri" w:eastAsia="仿宋_GB2312" w:cs="Times New Roman"/>
          <w:sz w:val="28"/>
          <w:szCs w:val="28"/>
        </w:rPr>
        <w:br w:type="page"/>
      </w:r>
    </w:p>
    <w:p w14:paraId="7BCF6FF1">
      <w:pPr>
        <w:snapToGrid w:val="0"/>
        <w:spacing w:line="360" w:lineRule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附件：</w:t>
      </w:r>
    </w:p>
    <w:p w14:paraId="6FF5A6E4">
      <w:pPr>
        <w:snapToGrid w:val="0"/>
        <w:spacing w:line="600" w:lineRule="exact"/>
        <w:jc w:val="center"/>
        <w:rPr>
          <w:rFonts w:ascii="华文中宋" w:hAnsi="华文中宋" w:eastAsia="华文中宋" w:cs="Times New Roman"/>
          <w:b/>
          <w:kern w:val="0"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kern w:val="0"/>
          <w:sz w:val="32"/>
          <w:szCs w:val="32"/>
        </w:rPr>
        <w:t>20</w:t>
      </w:r>
      <w:r>
        <w:rPr>
          <w:rFonts w:ascii="华文中宋" w:hAnsi="华文中宋" w:eastAsia="华文中宋" w:cs="Times New Roman"/>
          <w:b/>
          <w:kern w:val="0"/>
          <w:sz w:val="32"/>
          <w:szCs w:val="32"/>
        </w:rPr>
        <w:t>2</w:t>
      </w:r>
      <w:r>
        <w:rPr>
          <w:rFonts w:hint="eastAsia" w:ascii="华文中宋" w:hAnsi="华文中宋" w:eastAsia="华文中宋" w:cs="Times New Roman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Times New Roman"/>
          <w:b/>
          <w:kern w:val="0"/>
          <w:sz w:val="32"/>
          <w:szCs w:val="32"/>
        </w:rPr>
        <w:t>年北京交通大学大学生嵌入式系统设计竞赛获奖名单</w:t>
      </w:r>
    </w:p>
    <w:tbl>
      <w:tblPr>
        <w:tblStyle w:val="5"/>
        <w:tblW w:w="153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0"/>
        <w:gridCol w:w="1320"/>
        <w:gridCol w:w="1416"/>
        <w:gridCol w:w="1056"/>
        <w:gridCol w:w="1297"/>
        <w:gridCol w:w="983"/>
        <w:gridCol w:w="1297"/>
        <w:gridCol w:w="983"/>
        <w:gridCol w:w="1240"/>
      </w:tblGrid>
      <w:tr w14:paraId="6D5CC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07C4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B942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053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负责人学号和姓名</w:t>
            </w:r>
          </w:p>
        </w:tc>
        <w:tc>
          <w:tcPr>
            <w:tcW w:w="45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254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其他成员学号和姓名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6238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获奖级别</w:t>
            </w:r>
          </w:p>
        </w:tc>
      </w:tr>
      <w:tr w14:paraId="7A625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626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基于深度学习的实时智能摄像装置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1FF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赵翔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0DF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24211238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60B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刘华桢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C3A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24211131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C9E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李欣择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705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24211130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BF9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李世炎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E5E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一等奖</w:t>
            </w:r>
          </w:p>
        </w:tc>
      </w:tr>
      <w:tr w14:paraId="1A125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EF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基于深度学习的嵌入式视觉伺服跟踪系统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989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高瞻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867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23341016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8EE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沈浩东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631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23341114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05E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凌培杰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EEA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23341136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13D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赖国娟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1DF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二等奖</w:t>
            </w:r>
          </w:p>
        </w:tc>
      </w:tr>
      <w:tr w14:paraId="5E554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9A6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智慧医疗系统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877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郭薇薇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B10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22321072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B5E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杜文玄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82E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23211038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A20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黄涛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E07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23211375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B1E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江永奎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382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三等奖</w:t>
            </w:r>
          </w:p>
        </w:tc>
      </w:tr>
    </w:tbl>
    <w:p w14:paraId="783BAE37">
      <w:pPr>
        <w:widowControl/>
        <w:rPr>
          <w:rFonts w:ascii="楷体_GB2312" w:hAnsi="宋体" w:eastAsia="楷体_GB2312" w:cs="宋体"/>
          <w:b/>
          <w:color w:val="000000"/>
          <w:kern w:val="0"/>
          <w:sz w:val="28"/>
          <w:szCs w:val="28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35701D5-90B5-4813-A6FF-D73082AE8B4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2626373-06AA-4BEE-989D-ECDE4B32AFD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7420412-355C-4BAB-ADAA-671222545946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11B4840C-E32D-468A-930E-0DE7A4E4404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56F"/>
    <w:rsid w:val="00074EAE"/>
    <w:rsid w:val="00080B12"/>
    <w:rsid w:val="00121144"/>
    <w:rsid w:val="00181020"/>
    <w:rsid w:val="001A70F1"/>
    <w:rsid w:val="001D30BD"/>
    <w:rsid w:val="001F0200"/>
    <w:rsid w:val="002238C6"/>
    <w:rsid w:val="00240F3D"/>
    <w:rsid w:val="00270538"/>
    <w:rsid w:val="002836FD"/>
    <w:rsid w:val="00337112"/>
    <w:rsid w:val="0035222A"/>
    <w:rsid w:val="003A6D1D"/>
    <w:rsid w:val="004179B2"/>
    <w:rsid w:val="00475697"/>
    <w:rsid w:val="004A3BFE"/>
    <w:rsid w:val="004B79D3"/>
    <w:rsid w:val="004E1006"/>
    <w:rsid w:val="0055418D"/>
    <w:rsid w:val="005606C9"/>
    <w:rsid w:val="005610AA"/>
    <w:rsid w:val="005922A3"/>
    <w:rsid w:val="005B62A8"/>
    <w:rsid w:val="005B754B"/>
    <w:rsid w:val="005F6935"/>
    <w:rsid w:val="00632B13"/>
    <w:rsid w:val="00684314"/>
    <w:rsid w:val="00691D4B"/>
    <w:rsid w:val="00696F7A"/>
    <w:rsid w:val="006B41A3"/>
    <w:rsid w:val="006C34B5"/>
    <w:rsid w:val="006D3ED6"/>
    <w:rsid w:val="00725B56"/>
    <w:rsid w:val="007C2F69"/>
    <w:rsid w:val="0081296F"/>
    <w:rsid w:val="00840AC5"/>
    <w:rsid w:val="008611CD"/>
    <w:rsid w:val="00870AC9"/>
    <w:rsid w:val="00873561"/>
    <w:rsid w:val="00874C00"/>
    <w:rsid w:val="0087613F"/>
    <w:rsid w:val="0087791F"/>
    <w:rsid w:val="008949D2"/>
    <w:rsid w:val="008C0D36"/>
    <w:rsid w:val="008E5B17"/>
    <w:rsid w:val="009046DE"/>
    <w:rsid w:val="00912EAE"/>
    <w:rsid w:val="009209C1"/>
    <w:rsid w:val="00982C85"/>
    <w:rsid w:val="00991395"/>
    <w:rsid w:val="0099481E"/>
    <w:rsid w:val="009F6CA8"/>
    <w:rsid w:val="00AD4757"/>
    <w:rsid w:val="00AE3633"/>
    <w:rsid w:val="00AF24E5"/>
    <w:rsid w:val="00B03B6E"/>
    <w:rsid w:val="00BC436C"/>
    <w:rsid w:val="00BF6293"/>
    <w:rsid w:val="00C32012"/>
    <w:rsid w:val="00C66387"/>
    <w:rsid w:val="00CD1917"/>
    <w:rsid w:val="00D0078F"/>
    <w:rsid w:val="00D32B0E"/>
    <w:rsid w:val="00D76D72"/>
    <w:rsid w:val="00D93016"/>
    <w:rsid w:val="00DB756F"/>
    <w:rsid w:val="00E1512A"/>
    <w:rsid w:val="00E50B90"/>
    <w:rsid w:val="00E55F66"/>
    <w:rsid w:val="00EA013C"/>
    <w:rsid w:val="00F27C7F"/>
    <w:rsid w:val="00F52680"/>
    <w:rsid w:val="00F742CB"/>
    <w:rsid w:val="00FE5B3A"/>
    <w:rsid w:val="00FF6018"/>
    <w:rsid w:val="118D2393"/>
    <w:rsid w:val="299140AD"/>
    <w:rsid w:val="2B8D2EEE"/>
    <w:rsid w:val="668F7D8F"/>
    <w:rsid w:val="7A4D4AF4"/>
    <w:rsid w:val="7DFD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472</Characters>
  <Lines>6</Lines>
  <Paragraphs>1</Paragraphs>
  <TotalTime>24</TotalTime>
  <ScaleCrop>false</ScaleCrop>
  <LinksUpToDate>false</LinksUpToDate>
  <CharactersWithSpaces>544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2022-04-12T12:38:00Z</dcterms:created>
  <dc:creator>albenchan</dc:creator>
  <cp:lastModifiedBy>Colin</cp:lastModifiedBy>
  <dcterms:modified xsi:type="dcterms:W3CDTF">2026-03-24T01:09:42Z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eyJoZGlkIjoiOGYyMjFhMDJlZjAyYTA1ZjNkM2U2ZGZiZDA4NWRhZmMiLCJ1c2VySWQiOiIxOTQ1MzA4MzAifQ==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68C3CBCF1DA945E7962AD10204189D48_12</vt:lpwstr>
  </property>
</Properties>
</file>