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4A409" w14:textId="77777777" w:rsidR="00561406" w:rsidRDefault="00561406" w:rsidP="00561406"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sz w:val="32"/>
          <w:szCs w:val="32"/>
          <w:lang w:val="zh-CN"/>
        </w:rPr>
        <w:t>：</w:t>
      </w:r>
    </w:p>
    <w:p w14:paraId="7775CD06" w14:textId="77777777" w:rsidR="00561406" w:rsidRDefault="00561406" w:rsidP="00561406">
      <w:pPr>
        <w:spacing w:line="580" w:lineRule="exact"/>
        <w:jc w:val="center"/>
        <w:rPr>
          <w:rFonts w:eastAsia="黑体"/>
          <w:sz w:val="32"/>
          <w:szCs w:val="32"/>
          <w:lang w:val="zh-CN"/>
        </w:rPr>
      </w:pPr>
      <w:r>
        <w:rPr>
          <w:rFonts w:eastAsia="华文中宋" w:hint="eastAsia"/>
          <w:b/>
          <w:bCs/>
          <w:sz w:val="36"/>
          <w:szCs w:val="36"/>
        </w:rPr>
        <w:t>北京交通大学“英才奖”候选人基本情况汇总表</w:t>
      </w:r>
    </w:p>
    <w:tbl>
      <w:tblPr>
        <w:tblpPr w:leftFromText="180" w:rightFromText="180" w:vertAnchor="page" w:horzAnchor="margin" w:tblpY="2701"/>
        <w:tblW w:w="14886" w:type="dxa"/>
        <w:tblLayout w:type="fixed"/>
        <w:tblLook w:val="04A0" w:firstRow="1" w:lastRow="0" w:firstColumn="1" w:lastColumn="0" w:noHBand="0" w:noVBand="1"/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57"/>
        <w:gridCol w:w="837"/>
        <w:gridCol w:w="5654"/>
      </w:tblGrid>
      <w:tr w:rsidR="00561406" w14:paraId="1A78197F" w14:textId="77777777" w:rsidTr="004B1568">
        <w:trPr>
          <w:trHeight w:val="4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764C6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1FB0A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类别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872E4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C80E1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团支部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8E884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CF34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EF1F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6845F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5012E51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本</w:t>
            </w:r>
            <w:r>
              <w:rPr>
                <w:rFonts w:eastAsia="仿宋_GB2312" w:hint="eastAsia"/>
                <w:sz w:val="28"/>
                <w:szCs w:val="28"/>
              </w:rPr>
              <w:t>/</w:t>
            </w:r>
            <w:r>
              <w:rPr>
                <w:rFonts w:eastAsia="仿宋_GB2312" w:hint="eastAsia"/>
                <w:sz w:val="28"/>
                <w:szCs w:val="28"/>
              </w:rPr>
              <w:t>硕</w:t>
            </w:r>
            <w:r>
              <w:rPr>
                <w:rFonts w:eastAsia="仿宋_GB2312" w:hint="eastAsia"/>
                <w:sz w:val="28"/>
                <w:szCs w:val="28"/>
              </w:rPr>
              <w:t>/</w:t>
            </w:r>
            <w:r>
              <w:rPr>
                <w:rFonts w:eastAsia="仿宋_GB2312" w:hint="eastAsia"/>
                <w:sz w:val="28"/>
                <w:szCs w:val="28"/>
              </w:rPr>
              <w:t>博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AB25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年级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98AE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学习排名</w:t>
            </w: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38A94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市级及以上荣誉</w:t>
            </w:r>
          </w:p>
        </w:tc>
      </w:tr>
      <w:tr w:rsidR="00561406" w14:paraId="47CA7440" w14:textId="77777777" w:rsidTr="004B1568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6ECCA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6B815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创新创业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0C809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6C2E9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01C9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6A72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831C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B781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35BC6E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B5C7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84B46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CC626" w14:textId="77777777" w:rsidR="00561406" w:rsidRDefault="00561406" w:rsidP="004B1568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561406" w14:paraId="5E13DABA" w14:textId="77777777" w:rsidTr="004B1568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A89E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A184C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文化艺术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2F538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66ED6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6ED92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4CE1C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3DA5E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D2BF4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7DC0762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408F9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93882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9BD66" w14:textId="77777777" w:rsidR="00561406" w:rsidRDefault="00561406" w:rsidP="004B1568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561406" w14:paraId="7C0A65D5" w14:textId="77777777" w:rsidTr="004B1568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B0855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B7AE6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体育竞赛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6911C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9CAEB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A7ADA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7E32C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2F0F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40A39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19379F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7C5F8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2BAED" w14:textId="77777777" w:rsidR="00561406" w:rsidRDefault="0056140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9C515" w14:textId="77777777" w:rsidR="00561406" w:rsidRDefault="00561406" w:rsidP="004B1568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</w:tbl>
    <w:p w14:paraId="35F186DA" w14:textId="77777777" w:rsidR="00561406" w:rsidRDefault="00561406" w:rsidP="00561406"/>
    <w:p w14:paraId="491CFB52" w14:textId="77777777" w:rsidR="004F5B62" w:rsidRDefault="004F5B62"/>
    <w:sectPr w:rsidR="004F5B62"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06"/>
    <w:rsid w:val="004F5B62"/>
    <w:rsid w:val="0056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2D70F"/>
  <w15:chartTrackingRefBased/>
  <w15:docId w15:val="{B2F8CDDB-E4CF-4169-BDFB-1E953D83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406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1</cp:revision>
  <dcterms:created xsi:type="dcterms:W3CDTF">2022-03-02T12:12:00Z</dcterms:created>
  <dcterms:modified xsi:type="dcterms:W3CDTF">2022-03-02T12:13:00Z</dcterms:modified>
</cp:coreProperties>
</file>