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numPr>
          <w:numId w:val="0"/>
        </w:numPr>
        <w:jc w:val="center"/>
        <w:rPr>
          <w:rFonts w:hint="eastAsia"/>
          <w:b/>
          <w:bCs/>
          <w:sz w:val="28"/>
          <w:szCs w:val="36"/>
          <w:lang w:val="en-US" w:eastAsia="zh-CN"/>
        </w:rPr>
      </w:pPr>
      <w:r>
        <w:rPr>
          <w:rFonts w:hint="eastAsia"/>
          <w:b/>
          <w:bCs/>
          <w:sz w:val="28"/>
          <w:szCs w:val="36"/>
          <w:lang w:val="en-US" w:eastAsia="zh-CN"/>
        </w:rPr>
        <w:t>导师审批流程</w:t>
      </w:r>
    </w:p>
    <w:p>
      <w:pPr>
        <w:numPr>
          <w:ilvl w:val="0"/>
          <w:numId w:val="1"/>
        </w:num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进入mis系统，选择22研究生工作；</w:t>
      </w:r>
    </w:p>
    <w:p>
      <w:pPr>
        <w:numPr>
          <w:numId w:val="0"/>
        </w:numPr>
        <w:jc w:val="center"/>
      </w:pPr>
      <w:bookmarkStart w:id="0" w:name="_GoBack"/>
      <w:r>
        <w:drawing>
          <wp:inline distT="0" distB="0" distL="114300" distR="114300">
            <wp:extent cx="5273675" cy="3060700"/>
            <wp:effectExtent l="0" t="0" r="3175" b="6350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273675" cy="3060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0"/>
    </w:p>
    <w:p>
      <w:pPr>
        <w:numPr>
          <w:ilvl w:val="0"/>
          <w:numId w:val="1"/>
        </w:numPr>
        <w:ind w:left="0" w:leftChars="0" w:firstLine="0" w:firstLineChars="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点击右侧申请列表；</w:t>
      </w:r>
    </w:p>
    <w:p>
      <w:pPr>
        <w:numPr>
          <w:numId w:val="0"/>
        </w:numPr>
        <w:ind w:leftChars="0"/>
        <w:jc w:val="center"/>
      </w:pPr>
      <w:r>
        <w:drawing>
          <wp:inline distT="0" distB="0" distL="114300" distR="114300">
            <wp:extent cx="5269230" cy="3019425"/>
            <wp:effectExtent l="0" t="0" r="7620" b="9525"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269230" cy="3019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numPr>
          <w:ilvl w:val="0"/>
          <w:numId w:val="1"/>
        </w:numPr>
        <w:ind w:left="0" w:leftChars="0" w:firstLine="0" w:firstLineChars="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若您的学生申请了助管，请点击助管，若您的学生申请了助教，请点击助教；</w:t>
      </w:r>
    </w:p>
    <w:p>
      <w:pPr>
        <w:numPr>
          <w:numId w:val="0"/>
        </w:numPr>
        <w:ind w:leftChars="0"/>
        <w:jc w:val="center"/>
      </w:pPr>
      <w:r>
        <w:drawing>
          <wp:inline distT="0" distB="0" distL="114300" distR="114300">
            <wp:extent cx="5268595" cy="1868170"/>
            <wp:effectExtent l="0" t="0" r="8255" b="17780"/>
            <wp:docPr id="3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268595" cy="18681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numPr>
          <w:numId w:val="0"/>
        </w:numPr>
        <w:ind w:leftChars="0"/>
        <w:jc w:val="center"/>
      </w:pPr>
      <w:r>
        <w:drawing>
          <wp:inline distT="0" distB="0" distL="114300" distR="114300">
            <wp:extent cx="5260975" cy="1736090"/>
            <wp:effectExtent l="0" t="0" r="15875" b="16510"/>
            <wp:docPr id="4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260975" cy="17360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numPr>
          <w:ilvl w:val="0"/>
          <w:numId w:val="1"/>
        </w:numPr>
        <w:ind w:left="0" w:leftChars="0" w:firstLine="0" w:firstLineChars="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模式下拉菜单里请选择导师模式；</w:t>
      </w:r>
    </w:p>
    <w:p>
      <w:pPr>
        <w:numPr>
          <w:numId w:val="0"/>
        </w:numPr>
        <w:ind w:leftChars="0"/>
        <w:jc w:val="center"/>
      </w:pPr>
      <w:r>
        <w:drawing>
          <wp:inline distT="0" distB="0" distL="114300" distR="114300">
            <wp:extent cx="5882640" cy="2066925"/>
            <wp:effectExtent l="0" t="0" r="3810" b="9525"/>
            <wp:docPr id="5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5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882640" cy="2066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numPr>
          <w:ilvl w:val="0"/>
          <w:numId w:val="1"/>
        </w:numPr>
        <w:ind w:left="0" w:leftChars="0" w:firstLine="0" w:firstLineChars="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点击自己学生的申请信息，选择审核；</w:t>
      </w:r>
    </w:p>
    <w:p>
      <w:pPr>
        <w:numPr>
          <w:numId w:val="0"/>
        </w:numPr>
        <w:ind w:leftChars="0"/>
        <w:jc w:val="center"/>
      </w:pPr>
      <w:r>
        <w:drawing>
          <wp:inline distT="0" distB="0" distL="114300" distR="114300">
            <wp:extent cx="5261610" cy="2707005"/>
            <wp:effectExtent l="0" t="0" r="15240" b="17145"/>
            <wp:docPr id="6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6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261610" cy="27070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numPr>
          <w:ilvl w:val="0"/>
          <w:numId w:val="1"/>
        </w:numPr>
        <w:ind w:left="0" w:leftChars="0" w:firstLine="0" w:firstLineChars="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选择审核通过，点击保存。</w:t>
      </w:r>
    </w:p>
    <w:p>
      <w:pPr>
        <w:numPr>
          <w:numId w:val="0"/>
        </w:numPr>
        <w:ind w:leftChars="0"/>
        <w:jc w:val="center"/>
        <w:rPr>
          <w:rFonts w:hint="default"/>
          <w:lang w:val="en-US" w:eastAsia="zh-CN"/>
        </w:rPr>
      </w:pPr>
      <w:r>
        <w:drawing>
          <wp:inline distT="0" distB="0" distL="114300" distR="114300">
            <wp:extent cx="5265420" cy="1994535"/>
            <wp:effectExtent l="0" t="0" r="11430" b="5715"/>
            <wp:docPr id="7" name="图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7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265420" cy="19945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BB0F4F37"/>
    <w:multiLevelType w:val="singleLevel"/>
    <w:tmpl w:val="BB0F4F37"/>
    <w:lvl w:ilvl="0" w:tentative="0">
      <w:start w:val="1"/>
      <w:numFmt w:val="decimal"/>
      <w:lvlText w:val="%1."/>
      <w:lvlJc w:val="left"/>
      <w:pPr>
        <w:tabs>
          <w:tab w:val="left" w:pos="312"/>
        </w:tabs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10FE49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qFormat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png"/><Relationship Id="rId8" Type="http://schemas.openxmlformats.org/officeDocument/2006/relationships/image" Target="media/image5.png"/><Relationship Id="rId7" Type="http://schemas.openxmlformats.org/officeDocument/2006/relationships/image" Target="media/image4.png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3" Type="http://schemas.openxmlformats.org/officeDocument/2006/relationships/fontTable" Target="fontTable.xml"/><Relationship Id="rId12" Type="http://schemas.openxmlformats.org/officeDocument/2006/relationships/numbering" Target="numbering.xml"/><Relationship Id="rId11" Type="http://schemas.openxmlformats.org/officeDocument/2006/relationships/customXml" Target="../customXml/item1.xml"/><Relationship Id="rId10" Type="http://schemas.openxmlformats.org/officeDocument/2006/relationships/image" Target="media/image7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17</TotalTime>
  <ScaleCrop>false</ScaleCrop>
  <LinksUpToDate>false</LinksUpToDate>
  <CharactersWithSpaces>0</CharactersWithSpaces>
  <Application>WPS Office_11.1.0.8527_F1E327BC-269C-435d-A152-05C5408002CA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2014-10-29T12:08:00Z</dcterms:created>
  <dc:creator>lxy</dc:creator>
  <cp:lastModifiedBy>李正</cp:lastModifiedBy>
  <dcterms:modified xsi:type="dcterms:W3CDTF">2019-03-20T07:42:49Z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2052-11.1.0.8527</vt:lpwstr>
  </property>
</Properties>
</file>