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51E" w:rsidRPr="006D12E5" w:rsidRDefault="0017151E" w:rsidP="0017151E">
      <w:pPr>
        <w:spacing w:line="560" w:lineRule="exact"/>
        <w:jc w:val="left"/>
        <w:rPr>
          <w:rFonts w:ascii="黑体" w:eastAsia="黑体" w:hAnsi="黑体"/>
          <w:color w:val="000000"/>
          <w:kern w:val="0"/>
          <w:sz w:val="32"/>
          <w:szCs w:val="32"/>
        </w:rPr>
      </w:pPr>
      <w:r w:rsidRPr="006D12E5">
        <w:rPr>
          <w:rFonts w:ascii="黑体" w:eastAsia="黑体" w:hAnsi="黑体" w:hint="eastAsia"/>
          <w:color w:val="000000"/>
          <w:kern w:val="0"/>
          <w:sz w:val="32"/>
          <w:szCs w:val="32"/>
        </w:rPr>
        <w:t>附件1：</w:t>
      </w:r>
    </w:p>
    <w:p w:rsidR="0017151E" w:rsidRPr="006D12E5" w:rsidRDefault="0017151E" w:rsidP="0017151E">
      <w:pPr>
        <w:spacing w:line="560" w:lineRule="exact"/>
        <w:jc w:val="center"/>
        <w:rPr>
          <w:rFonts w:ascii="华文中宋" w:eastAsia="华文中宋" w:hAnsi="华文中宋"/>
          <w:b/>
          <w:kern w:val="0"/>
          <w:sz w:val="36"/>
          <w:szCs w:val="32"/>
        </w:rPr>
      </w:pPr>
      <w:r w:rsidRPr="006D12E5">
        <w:rPr>
          <w:rFonts w:ascii="华文中宋" w:eastAsia="华文中宋" w:hAnsi="华文中宋" w:hint="eastAsia"/>
          <w:b/>
          <w:kern w:val="0"/>
          <w:sz w:val="36"/>
          <w:szCs w:val="32"/>
        </w:rPr>
        <w:t>各团学组织职能定位</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hint="eastAsia"/>
          <w:b/>
          <w:color w:val="000000"/>
          <w:kern w:val="0"/>
          <w:sz w:val="32"/>
          <w:szCs w:val="32"/>
        </w:rPr>
        <w:t>1、</w:t>
      </w:r>
      <w:r w:rsidRPr="006D12E5">
        <w:rPr>
          <w:rFonts w:ascii="仿宋_GB2312" w:eastAsia="仿宋_GB2312" w:hAnsi="仿宋_GB2312"/>
          <w:b/>
          <w:color w:val="000000"/>
          <w:kern w:val="0"/>
          <w:sz w:val="32"/>
          <w:szCs w:val="32"/>
        </w:rPr>
        <w:t>组织部</w:t>
      </w:r>
      <w:r w:rsidRPr="006D12E5">
        <w:rPr>
          <w:rFonts w:ascii="仿宋_GB2312" w:eastAsia="仿宋_GB2312" w:hAnsi="仿宋_GB2312" w:hint="eastAsia"/>
          <w:b/>
          <w:color w:val="000000"/>
          <w:kern w:val="0"/>
          <w:sz w:val="32"/>
          <w:szCs w:val="32"/>
        </w:rPr>
        <w:t>：</w:t>
      </w:r>
      <w:r w:rsidRPr="006D12E5">
        <w:rPr>
          <w:rFonts w:ascii="仿宋_GB2312" w:eastAsia="仿宋_GB2312" w:hAnsi="仿宋_GB2312"/>
          <w:color w:val="000000"/>
          <w:kern w:val="0"/>
          <w:sz w:val="32"/>
          <w:szCs w:val="32"/>
        </w:rPr>
        <w:t>共青团北京交通大学委员会组织部（以下简称“</w:t>
      </w:r>
      <w:r w:rsidRPr="006D12E5">
        <w:rPr>
          <w:rFonts w:ascii="仿宋_GB2312" w:eastAsia="仿宋_GB2312" w:hAnsi="仿宋_GB2312" w:hint="eastAsia"/>
          <w:color w:val="000000"/>
          <w:kern w:val="0"/>
          <w:sz w:val="32"/>
          <w:szCs w:val="32"/>
        </w:rPr>
        <w:t>组织</w:t>
      </w:r>
      <w:r w:rsidRPr="006D12E5">
        <w:rPr>
          <w:rFonts w:ascii="仿宋_GB2312" w:eastAsia="仿宋_GB2312" w:hAnsi="仿宋_GB2312"/>
          <w:color w:val="000000"/>
          <w:kern w:val="0"/>
          <w:sz w:val="32"/>
          <w:szCs w:val="32"/>
        </w:rPr>
        <w:t>部”）是学校团委主要职能部门之一，负责学校</w:t>
      </w:r>
      <w:r w:rsidRPr="006D12E5">
        <w:rPr>
          <w:rFonts w:ascii="仿宋_GB2312" w:eastAsia="仿宋_GB2312" w:hAnsi="仿宋_GB2312" w:hint="eastAsia"/>
          <w:color w:val="000000"/>
          <w:kern w:val="0"/>
          <w:sz w:val="32"/>
          <w:szCs w:val="32"/>
        </w:rPr>
        <w:t>共青</w:t>
      </w:r>
      <w:r w:rsidRPr="006D12E5">
        <w:rPr>
          <w:rFonts w:ascii="仿宋_GB2312" w:eastAsia="仿宋_GB2312" w:hAnsi="仿宋_GB2312"/>
          <w:color w:val="000000"/>
          <w:kern w:val="0"/>
          <w:sz w:val="32"/>
          <w:szCs w:val="32"/>
        </w:rPr>
        <w:t>团各项活动的组织和协调，是</w:t>
      </w:r>
      <w:r w:rsidRPr="006D12E5">
        <w:rPr>
          <w:rFonts w:ascii="仿宋_GB2312" w:eastAsia="仿宋_GB2312" w:hAnsi="仿宋_GB2312" w:hint="eastAsia"/>
          <w:color w:val="000000"/>
          <w:kern w:val="0"/>
          <w:sz w:val="32"/>
          <w:szCs w:val="32"/>
        </w:rPr>
        <w:t>“</w:t>
      </w:r>
      <w:r w:rsidRPr="006D12E5">
        <w:rPr>
          <w:rFonts w:ascii="仿宋_GB2312" w:eastAsia="仿宋_GB2312" w:hAnsi="仿宋_GB2312"/>
          <w:color w:val="000000"/>
          <w:kern w:val="0"/>
          <w:sz w:val="32"/>
          <w:szCs w:val="32"/>
        </w:rPr>
        <w:t>组织青年</w:t>
      </w:r>
      <w:r w:rsidRPr="006D12E5">
        <w:rPr>
          <w:rFonts w:ascii="仿宋_GB2312" w:eastAsia="仿宋_GB2312" w:hAnsi="仿宋_GB2312" w:hint="eastAsia"/>
          <w:color w:val="000000"/>
          <w:kern w:val="0"/>
          <w:sz w:val="32"/>
          <w:szCs w:val="32"/>
        </w:rPr>
        <w:t>”</w:t>
      </w:r>
      <w:r w:rsidRPr="006D12E5">
        <w:rPr>
          <w:rFonts w:ascii="仿宋_GB2312" w:eastAsia="仿宋_GB2312" w:hAnsi="仿宋_GB2312"/>
          <w:color w:val="000000"/>
          <w:kern w:val="0"/>
          <w:sz w:val="32"/>
          <w:szCs w:val="32"/>
        </w:rPr>
        <w:t>的主阵地，指导各学院团委组织部开展工作。</w:t>
      </w:r>
      <w:r w:rsidRPr="006D12E5">
        <w:rPr>
          <w:rFonts w:ascii="仿宋_GB2312" w:eastAsia="仿宋_GB2312" w:hAnsi="仿宋_GB2312" w:hint="eastAsia"/>
          <w:color w:val="000000"/>
          <w:kern w:val="0"/>
          <w:sz w:val="32"/>
          <w:szCs w:val="32"/>
        </w:rPr>
        <w:t>组织部工作主要包括：起草团组织的各项制度和规定，</w:t>
      </w:r>
      <w:r w:rsidRPr="006D12E5">
        <w:rPr>
          <w:rFonts w:ascii="仿宋_GB2312" w:eastAsia="仿宋_GB2312" w:hAnsi="仿宋_GB2312"/>
          <w:color w:val="000000"/>
          <w:kern w:val="0"/>
          <w:sz w:val="32"/>
          <w:szCs w:val="32"/>
        </w:rPr>
        <w:t>制定学校共青团的工作计划</w:t>
      </w:r>
      <w:r w:rsidRPr="006D12E5">
        <w:rPr>
          <w:rFonts w:ascii="仿宋_GB2312" w:eastAsia="仿宋_GB2312" w:hAnsi="仿宋_GB2312" w:hint="eastAsia"/>
          <w:color w:val="000000"/>
          <w:kern w:val="0"/>
          <w:sz w:val="32"/>
          <w:szCs w:val="32"/>
        </w:rPr>
        <w:t>和总结</w:t>
      </w:r>
      <w:r w:rsidRPr="006D12E5">
        <w:rPr>
          <w:rFonts w:ascii="仿宋_GB2312" w:eastAsia="仿宋_GB2312" w:hAnsi="仿宋_GB2312"/>
          <w:color w:val="000000"/>
          <w:kern w:val="0"/>
          <w:sz w:val="32"/>
          <w:szCs w:val="32"/>
        </w:rPr>
        <w:t>；管理北京交通大学团校</w:t>
      </w:r>
      <w:r w:rsidRPr="006D12E5">
        <w:rPr>
          <w:rFonts w:ascii="仿宋_GB2312" w:eastAsia="仿宋_GB2312" w:hAnsi="仿宋_GB2312" w:hint="eastAsia"/>
          <w:color w:val="000000"/>
          <w:kern w:val="0"/>
          <w:sz w:val="32"/>
          <w:szCs w:val="32"/>
        </w:rPr>
        <w:t>，负责</w:t>
      </w:r>
      <w:r w:rsidRPr="006D12E5">
        <w:rPr>
          <w:rFonts w:ascii="仿宋_GB2312" w:eastAsia="仿宋_GB2312" w:hAnsi="仿宋_GB2312"/>
          <w:color w:val="000000"/>
          <w:kern w:val="0"/>
          <w:sz w:val="32"/>
          <w:szCs w:val="32"/>
        </w:rPr>
        <w:t>共青团干部的培养、管理和考核</w:t>
      </w:r>
      <w:r w:rsidRPr="006D12E5">
        <w:rPr>
          <w:rFonts w:ascii="仿宋_GB2312" w:eastAsia="仿宋_GB2312" w:hAnsi="仿宋_GB2312" w:hint="eastAsia"/>
          <w:color w:val="000000"/>
          <w:kern w:val="0"/>
          <w:sz w:val="32"/>
          <w:szCs w:val="32"/>
        </w:rPr>
        <w:t>；</w:t>
      </w:r>
      <w:r>
        <w:rPr>
          <w:rFonts w:ascii="仿宋_GB2312" w:eastAsia="仿宋_GB2312" w:hAnsi="仿宋_GB2312" w:hint="eastAsia"/>
          <w:color w:val="000000"/>
          <w:kern w:val="0"/>
          <w:sz w:val="32"/>
          <w:szCs w:val="32"/>
        </w:rPr>
        <w:t>负责</w:t>
      </w:r>
      <w:r w:rsidRPr="006D12E5">
        <w:rPr>
          <w:rFonts w:ascii="仿宋_GB2312" w:eastAsia="仿宋_GB2312" w:hAnsi="仿宋_GB2312"/>
          <w:color w:val="000000"/>
          <w:kern w:val="0"/>
          <w:sz w:val="32"/>
          <w:szCs w:val="32"/>
        </w:rPr>
        <w:t>团员青年的思想教育、管理和评优评先；指导基层团组织及团支部建设；负责团籍管理、</w:t>
      </w:r>
      <w:r w:rsidRPr="006D12E5">
        <w:rPr>
          <w:rFonts w:ascii="仿宋_GB2312" w:eastAsia="仿宋_GB2312" w:hAnsi="仿宋_GB2312" w:hint="eastAsia"/>
          <w:color w:val="000000"/>
          <w:kern w:val="0"/>
          <w:sz w:val="32"/>
          <w:szCs w:val="32"/>
        </w:rPr>
        <w:t>团员发展、</w:t>
      </w:r>
      <w:r w:rsidRPr="006D12E5">
        <w:rPr>
          <w:rFonts w:ascii="仿宋_GB2312" w:eastAsia="仿宋_GB2312" w:hAnsi="仿宋_GB2312"/>
          <w:color w:val="000000"/>
          <w:kern w:val="0"/>
          <w:sz w:val="32"/>
          <w:szCs w:val="32"/>
        </w:rPr>
        <w:t>团员统计、团费收缴等团务工作</w:t>
      </w:r>
      <w:r w:rsidRPr="006D12E5">
        <w:rPr>
          <w:rFonts w:ascii="仿宋_GB2312" w:eastAsia="仿宋_GB2312" w:hAnsi="仿宋_GB2312" w:hint="eastAsia"/>
          <w:color w:val="000000"/>
          <w:kern w:val="0"/>
          <w:sz w:val="32"/>
          <w:szCs w:val="32"/>
        </w:rPr>
        <w:t>等</w:t>
      </w:r>
      <w:r>
        <w:rPr>
          <w:rFonts w:ascii="仿宋_GB2312" w:eastAsia="仿宋_GB2312" w:hAnsi="仿宋_GB2312" w:hint="eastAsia"/>
          <w:color w:val="000000"/>
          <w:kern w:val="0"/>
          <w:sz w:val="32"/>
          <w:szCs w:val="32"/>
        </w:rPr>
        <w:t>。</w:t>
      </w:r>
      <w:r w:rsidRPr="006D12E5">
        <w:rPr>
          <w:rFonts w:ascii="仿宋_GB2312" w:eastAsia="仿宋_GB2312" w:hAnsi="仿宋_GB2312"/>
          <w:color w:val="000000"/>
          <w:kern w:val="0"/>
          <w:sz w:val="32"/>
          <w:szCs w:val="32"/>
        </w:rPr>
        <w:t>校团委组织部是指导交大基层共青团组织开展工作的中坚力量。</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hint="eastAsia"/>
          <w:color w:val="000000"/>
          <w:kern w:val="0"/>
          <w:sz w:val="32"/>
          <w:szCs w:val="32"/>
        </w:rPr>
        <w:t>组织部</w:t>
      </w:r>
      <w:r w:rsidRPr="006D12E5">
        <w:rPr>
          <w:rFonts w:ascii="仿宋_GB2312" w:eastAsia="仿宋_GB2312" w:hAnsi="仿宋_GB2312"/>
          <w:color w:val="000000"/>
          <w:kern w:val="0"/>
          <w:sz w:val="32"/>
          <w:szCs w:val="32"/>
        </w:rPr>
        <w:t>下设办公室、</w:t>
      </w:r>
      <w:r w:rsidRPr="006D12E5">
        <w:rPr>
          <w:rFonts w:ascii="仿宋_GB2312" w:eastAsia="仿宋_GB2312" w:hAnsi="仿宋_GB2312" w:hint="eastAsia"/>
          <w:color w:val="000000"/>
          <w:kern w:val="0"/>
          <w:sz w:val="32"/>
          <w:szCs w:val="32"/>
        </w:rPr>
        <w:t>宣传组</w:t>
      </w:r>
      <w:r w:rsidRPr="006D12E5">
        <w:rPr>
          <w:rFonts w:ascii="仿宋_GB2312" w:eastAsia="仿宋_GB2312" w:hAnsi="仿宋_GB2312"/>
          <w:color w:val="000000"/>
          <w:kern w:val="0"/>
          <w:sz w:val="32"/>
          <w:szCs w:val="32"/>
        </w:rPr>
        <w:t>、组织一组、组织二组、干部组、团校组。</w:t>
      </w:r>
      <w:r w:rsidRPr="006D12E5">
        <w:rPr>
          <w:rFonts w:ascii="仿宋_GB2312" w:eastAsia="仿宋_GB2312" w:hAnsi="仿宋_GB2312" w:hint="eastAsia"/>
          <w:color w:val="000000"/>
          <w:kern w:val="0"/>
          <w:sz w:val="32"/>
          <w:szCs w:val="32"/>
        </w:rPr>
        <w:t>在长期的工作过程中，各部门互相配合，形成了“务实、规范、开拓、奉献、团结、创新、严谨、高效”的组织文化，为学校共青团建设和发展发挥了积极作用，成为校团委的一支铁军。</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hint="eastAsia"/>
          <w:b/>
          <w:color w:val="000000"/>
          <w:kern w:val="0"/>
          <w:sz w:val="32"/>
          <w:szCs w:val="32"/>
        </w:rPr>
        <w:t>2、</w:t>
      </w:r>
      <w:r w:rsidRPr="006D12E5">
        <w:rPr>
          <w:rFonts w:ascii="仿宋_GB2312" w:eastAsia="仿宋_GB2312" w:hAnsi="仿宋_GB2312"/>
          <w:b/>
          <w:color w:val="000000"/>
          <w:kern w:val="0"/>
          <w:sz w:val="32"/>
          <w:szCs w:val="32"/>
        </w:rPr>
        <w:t>宣传部</w:t>
      </w:r>
      <w:r w:rsidRPr="006D12E5">
        <w:rPr>
          <w:rFonts w:ascii="仿宋_GB2312" w:eastAsia="仿宋_GB2312" w:hAnsi="仿宋_GB2312" w:hint="eastAsia"/>
          <w:b/>
          <w:color w:val="000000"/>
          <w:kern w:val="0"/>
          <w:sz w:val="32"/>
          <w:szCs w:val="32"/>
        </w:rPr>
        <w:t>：</w:t>
      </w:r>
      <w:r w:rsidRPr="006D12E5">
        <w:rPr>
          <w:rFonts w:ascii="仿宋_GB2312" w:eastAsia="仿宋_GB2312" w:hAnsi="仿宋_GB2312" w:hint="eastAsia"/>
          <w:color w:val="000000"/>
          <w:kern w:val="0"/>
          <w:sz w:val="32"/>
          <w:szCs w:val="32"/>
        </w:rPr>
        <w:t>共青团北京交通大学委员会宣传部（以下简称“宣传部”）作为交大共青团的宣传部门，以“宣传、教育、导向、沟通”为方针，旨在指导各学院团委宣传部，通过开展思想政治宣传工作引导舆论正确走向，及时反映在校学生的思想状态。宣传部以“团聚宣传人”为重点，挖掘和培养学生宣传能力；定期举行五四升旗仪式及一二九升旗仪式，加强青年爱国意识；以官网“交大青年”板块为平台开展新闻采编，</w:t>
      </w:r>
      <w:r w:rsidRPr="006D12E5">
        <w:rPr>
          <w:rFonts w:ascii="仿宋_GB2312" w:eastAsia="仿宋_GB2312" w:hAnsi="仿宋_GB2312" w:hint="eastAsia"/>
          <w:color w:val="000000"/>
          <w:kern w:val="0"/>
          <w:sz w:val="32"/>
          <w:szCs w:val="32"/>
        </w:rPr>
        <w:lastRenderedPageBreak/>
        <w:t>对团委重要活动进行宣传报道；以北京交通大学企业号“青春交大”公众号为阵地，学活大屏幕为窗口，兼顾“交闻天下”新闻视频、知行论坛银杏之舞板块及团刊《东升》等重要平台，专注于服务在校青年拓展视野，分享青春，共筑未来。</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hint="eastAsia"/>
          <w:color w:val="000000"/>
          <w:kern w:val="0"/>
          <w:sz w:val="32"/>
          <w:szCs w:val="32"/>
        </w:rPr>
        <w:t>宣传部下设五个部门：办公室、创意设计中心、活动企划中心、新闻信息中心、宣传培训中心。</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hint="eastAsia"/>
          <w:b/>
          <w:color w:val="000000"/>
          <w:kern w:val="0"/>
          <w:sz w:val="32"/>
          <w:szCs w:val="32"/>
        </w:rPr>
        <w:t>3、</w:t>
      </w:r>
      <w:r w:rsidRPr="006D12E5">
        <w:rPr>
          <w:rFonts w:ascii="仿宋_GB2312" w:eastAsia="仿宋_GB2312" w:hAnsi="仿宋_GB2312"/>
          <w:b/>
          <w:color w:val="000000"/>
          <w:kern w:val="0"/>
          <w:sz w:val="32"/>
          <w:szCs w:val="32"/>
        </w:rPr>
        <w:t>办公室</w:t>
      </w:r>
      <w:r w:rsidRPr="006D12E5">
        <w:rPr>
          <w:rFonts w:ascii="仿宋_GB2312" w:eastAsia="仿宋_GB2312" w:hAnsi="仿宋_GB2312" w:hint="eastAsia"/>
          <w:b/>
          <w:color w:val="000000"/>
          <w:kern w:val="0"/>
          <w:sz w:val="32"/>
          <w:szCs w:val="32"/>
        </w:rPr>
        <w:t>：</w:t>
      </w:r>
      <w:r w:rsidRPr="006D12E5">
        <w:rPr>
          <w:rFonts w:ascii="仿宋_GB2312" w:eastAsia="仿宋_GB2312" w:hAnsi="仿宋_GB2312"/>
          <w:color w:val="000000"/>
          <w:kern w:val="0"/>
          <w:sz w:val="32"/>
          <w:szCs w:val="32"/>
        </w:rPr>
        <w:t>共青团北京交通大学委员会办公室（以下简称“</w:t>
      </w:r>
      <w:r w:rsidRPr="006D12E5">
        <w:rPr>
          <w:rFonts w:ascii="仿宋_GB2312" w:eastAsia="仿宋_GB2312" w:hAnsi="仿宋_GB2312" w:hint="eastAsia"/>
          <w:color w:val="000000"/>
          <w:kern w:val="0"/>
          <w:sz w:val="32"/>
          <w:szCs w:val="32"/>
        </w:rPr>
        <w:t>办公室</w:t>
      </w:r>
      <w:r w:rsidRPr="006D12E5">
        <w:rPr>
          <w:rFonts w:ascii="仿宋_GB2312" w:eastAsia="仿宋_GB2312" w:hAnsi="仿宋_GB2312"/>
          <w:color w:val="000000"/>
          <w:kern w:val="0"/>
          <w:sz w:val="32"/>
          <w:szCs w:val="32"/>
        </w:rPr>
        <w:t>”）</w:t>
      </w:r>
      <w:r w:rsidRPr="006D12E5">
        <w:rPr>
          <w:rFonts w:ascii="仿宋_GB2312" w:eastAsia="仿宋_GB2312" w:hAnsi="仿宋_GB2312" w:hint="eastAsia"/>
          <w:color w:val="000000"/>
          <w:kern w:val="0"/>
          <w:sz w:val="32"/>
          <w:szCs w:val="32"/>
        </w:rPr>
        <w:t>是校团委自身建设的重要枢纽，在日常事务处理中起着统筹、协调的作用，主要负责日常事务协调，财务、物</w:t>
      </w:r>
      <w:r w:rsidRPr="006D12E5">
        <w:rPr>
          <w:rFonts w:ascii="仿宋_GB2312" w:eastAsia="仿宋_GB2312" w:hAnsi="仿宋_GB2312"/>
          <w:color w:val="000000"/>
          <w:kern w:val="0"/>
          <w:sz w:val="32"/>
          <w:szCs w:val="32"/>
        </w:rPr>
        <w:t>资</w:t>
      </w:r>
      <w:r w:rsidRPr="006D12E5">
        <w:rPr>
          <w:rFonts w:ascii="仿宋_GB2312" w:eastAsia="仿宋_GB2312" w:hAnsi="仿宋_GB2312" w:hint="eastAsia"/>
          <w:color w:val="000000"/>
          <w:kern w:val="0"/>
          <w:sz w:val="32"/>
          <w:szCs w:val="32"/>
        </w:rPr>
        <w:t>、档案管理等</w:t>
      </w:r>
      <w:r w:rsidRPr="006D12E5">
        <w:rPr>
          <w:rFonts w:ascii="仿宋_GB2312" w:eastAsia="仿宋_GB2312" w:hAnsi="仿宋_GB2312"/>
          <w:color w:val="000000"/>
          <w:kern w:val="0"/>
          <w:sz w:val="32"/>
          <w:szCs w:val="32"/>
        </w:rPr>
        <w:t>，承担后勤保障工作</w:t>
      </w:r>
      <w:r w:rsidRPr="006D12E5">
        <w:rPr>
          <w:rFonts w:ascii="仿宋_GB2312" w:eastAsia="仿宋_GB2312" w:hAnsi="仿宋_GB2312" w:hint="eastAsia"/>
          <w:color w:val="000000"/>
          <w:kern w:val="0"/>
          <w:sz w:val="32"/>
          <w:szCs w:val="32"/>
        </w:rPr>
        <w:t>，具有综合性和多功能性</w:t>
      </w:r>
      <w:r w:rsidRPr="006D12E5">
        <w:rPr>
          <w:rFonts w:ascii="仿宋_GB2312" w:eastAsia="仿宋_GB2312" w:hAnsi="仿宋_GB2312"/>
          <w:color w:val="000000"/>
          <w:kern w:val="0"/>
          <w:sz w:val="32"/>
          <w:szCs w:val="32"/>
        </w:rPr>
        <w:t>。本着“高效、务实、精彩、创新”的工作理念，</w:t>
      </w:r>
      <w:r w:rsidRPr="006D12E5">
        <w:rPr>
          <w:rFonts w:ascii="仿宋_GB2312" w:eastAsia="仿宋_GB2312" w:hAnsi="仿宋_GB2312" w:hint="eastAsia"/>
          <w:color w:val="000000"/>
          <w:kern w:val="0"/>
          <w:sz w:val="32"/>
          <w:szCs w:val="32"/>
        </w:rPr>
        <w:t>坚持用</w:t>
      </w:r>
      <w:r w:rsidRPr="006D12E5">
        <w:rPr>
          <w:rFonts w:ascii="仿宋_GB2312" w:eastAsia="仿宋_GB2312" w:hAnsi="仿宋_GB2312"/>
          <w:color w:val="000000"/>
          <w:kern w:val="0"/>
          <w:sz w:val="32"/>
          <w:szCs w:val="32"/>
        </w:rPr>
        <w:t>严谨与细腻凝聚点滴</w:t>
      </w:r>
      <w:r>
        <w:rPr>
          <w:rFonts w:ascii="仿宋_GB2312" w:eastAsia="仿宋_GB2312" w:hAnsi="仿宋_GB2312"/>
          <w:color w:val="000000"/>
          <w:kern w:val="0"/>
          <w:sz w:val="32"/>
          <w:szCs w:val="32"/>
        </w:rPr>
        <w:t>，</w:t>
      </w:r>
      <w:r w:rsidRPr="006D12E5">
        <w:rPr>
          <w:rFonts w:ascii="仿宋_GB2312" w:eastAsia="仿宋_GB2312" w:hAnsi="仿宋_GB2312" w:hint="eastAsia"/>
          <w:color w:val="000000"/>
          <w:kern w:val="0"/>
          <w:sz w:val="32"/>
          <w:szCs w:val="32"/>
        </w:rPr>
        <w:t>用活</w:t>
      </w:r>
      <w:r w:rsidRPr="006D12E5">
        <w:rPr>
          <w:rFonts w:ascii="仿宋_GB2312" w:eastAsia="仿宋_GB2312" w:hAnsi="仿宋_GB2312"/>
          <w:color w:val="000000"/>
          <w:kern w:val="0"/>
          <w:sz w:val="32"/>
          <w:szCs w:val="32"/>
        </w:rPr>
        <w:t>力与热情铸就辉煌。具体包括以下职能：</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color w:val="000000"/>
          <w:kern w:val="0"/>
          <w:sz w:val="32"/>
          <w:szCs w:val="32"/>
        </w:rPr>
        <w:t>财务管理</w:t>
      </w:r>
      <w:r>
        <w:rPr>
          <w:rFonts w:ascii="仿宋_GB2312" w:eastAsia="仿宋_GB2312" w:hAnsi="仿宋_GB2312"/>
          <w:color w:val="000000"/>
          <w:kern w:val="0"/>
          <w:sz w:val="32"/>
          <w:szCs w:val="32"/>
        </w:rPr>
        <w:t>：</w:t>
      </w:r>
      <w:r w:rsidRPr="006D12E5">
        <w:rPr>
          <w:rFonts w:ascii="仿宋_GB2312" w:eastAsia="仿宋_GB2312" w:hAnsi="仿宋_GB2312"/>
          <w:color w:val="000000"/>
          <w:kern w:val="0"/>
          <w:sz w:val="32"/>
          <w:szCs w:val="32"/>
        </w:rPr>
        <w:t>建立健全完善的财务制度，监督并</w:t>
      </w:r>
      <w:r w:rsidRPr="006D12E5">
        <w:rPr>
          <w:rFonts w:ascii="仿宋_GB2312" w:eastAsia="仿宋_GB2312" w:hAnsi="仿宋_GB2312" w:hint="eastAsia"/>
          <w:color w:val="000000"/>
          <w:kern w:val="0"/>
          <w:sz w:val="32"/>
          <w:szCs w:val="32"/>
        </w:rPr>
        <w:t>指导</w:t>
      </w:r>
      <w:r w:rsidRPr="006D12E5">
        <w:rPr>
          <w:rFonts w:ascii="仿宋_GB2312" w:eastAsia="仿宋_GB2312" w:hAnsi="仿宋_GB2312"/>
          <w:color w:val="000000"/>
          <w:kern w:val="0"/>
          <w:sz w:val="32"/>
          <w:szCs w:val="32"/>
        </w:rPr>
        <w:t>校团委各职能部门、校级</w:t>
      </w:r>
      <w:r w:rsidRPr="006D12E5">
        <w:rPr>
          <w:rFonts w:ascii="仿宋_GB2312" w:eastAsia="仿宋_GB2312" w:hAnsi="仿宋_GB2312" w:hint="eastAsia"/>
          <w:color w:val="000000"/>
          <w:kern w:val="0"/>
          <w:sz w:val="32"/>
          <w:szCs w:val="32"/>
        </w:rPr>
        <w:t>学生组织和</w:t>
      </w:r>
      <w:r w:rsidRPr="006D12E5">
        <w:rPr>
          <w:rFonts w:ascii="仿宋_GB2312" w:eastAsia="仿宋_GB2312" w:hAnsi="仿宋_GB2312"/>
          <w:color w:val="000000"/>
          <w:kern w:val="0"/>
          <w:sz w:val="32"/>
          <w:szCs w:val="32"/>
        </w:rPr>
        <w:t>社团及其他团体</w:t>
      </w:r>
      <w:r w:rsidRPr="006D12E5">
        <w:rPr>
          <w:rFonts w:ascii="仿宋_GB2312" w:eastAsia="仿宋_GB2312" w:hAnsi="仿宋_GB2312" w:hint="eastAsia"/>
          <w:color w:val="000000"/>
          <w:kern w:val="0"/>
          <w:sz w:val="32"/>
          <w:szCs w:val="32"/>
        </w:rPr>
        <w:t>开展</w:t>
      </w:r>
      <w:r w:rsidRPr="006D12E5">
        <w:rPr>
          <w:rFonts w:ascii="仿宋_GB2312" w:eastAsia="仿宋_GB2312" w:hAnsi="仿宋_GB2312"/>
          <w:color w:val="000000"/>
          <w:kern w:val="0"/>
          <w:sz w:val="32"/>
          <w:szCs w:val="32"/>
        </w:rPr>
        <w:t>财务报销</w:t>
      </w:r>
      <w:r w:rsidRPr="006D12E5">
        <w:rPr>
          <w:rFonts w:ascii="仿宋_GB2312" w:eastAsia="仿宋_GB2312" w:hAnsi="仿宋_GB2312" w:hint="eastAsia"/>
          <w:color w:val="000000"/>
          <w:kern w:val="0"/>
          <w:sz w:val="32"/>
          <w:szCs w:val="32"/>
        </w:rPr>
        <w:t>工作。</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color w:val="000000"/>
          <w:kern w:val="0"/>
          <w:sz w:val="32"/>
          <w:szCs w:val="32"/>
        </w:rPr>
        <w:t>档案整理</w:t>
      </w:r>
      <w:r>
        <w:rPr>
          <w:rFonts w:ascii="仿宋_GB2312" w:eastAsia="仿宋_GB2312" w:hAnsi="仿宋_GB2312"/>
          <w:color w:val="000000"/>
          <w:kern w:val="0"/>
          <w:sz w:val="32"/>
          <w:szCs w:val="32"/>
        </w:rPr>
        <w:t>：</w:t>
      </w:r>
      <w:r w:rsidRPr="006D12E5">
        <w:rPr>
          <w:rFonts w:ascii="仿宋_GB2312" w:eastAsia="仿宋_GB2312" w:hAnsi="仿宋_GB2312"/>
          <w:color w:val="000000"/>
          <w:kern w:val="0"/>
          <w:sz w:val="32"/>
          <w:szCs w:val="32"/>
        </w:rPr>
        <w:t>负责校团委发文及校级</w:t>
      </w:r>
      <w:r w:rsidRPr="006D12E5">
        <w:rPr>
          <w:rFonts w:ascii="仿宋_GB2312" w:eastAsia="仿宋_GB2312" w:hAnsi="仿宋_GB2312" w:hint="eastAsia"/>
          <w:color w:val="000000"/>
          <w:kern w:val="0"/>
          <w:sz w:val="32"/>
          <w:szCs w:val="32"/>
        </w:rPr>
        <w:t>学生组织</w:t>
      </w:r>
      <w:r w:rsidRPr="006D12E5">
        <w:rPr>
          <w:rFonts w:ascii="仿宋_GB2312" w:eastAsia="仿宋_GB2312" w:hAnsi="仿宋_GB2312"/>
          <w:color w:val="000000"/>
          <w:kern w:val="0"/>
          <w:sz w:val="32"/>
          <w:szCs w:val="32"/>
        </w:rPr>
        <w:t>社团文件的整理、备案工作，对校团委的总体文档进行分类归档管理。</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color w:val="000000"/>
          <w:kern w:val="0"/>
          <w:sz w:val="32"/>
          <w:szCs w:val="32"/>
        </w:rPr>
        <w:t>物资管理</w:t>
      </w:r>
      <w:r>
        <w:rPr>
          <w:rFonts w:ascii="仿宋_GB2312" w:eastAsia="仿宋_GB2312" w:hAnsi="仿宋_GB2312"/>
          <w:color w:val="000000"/>
          <w:kern w:val="0"/>
          <w:sz w:val="32"/>
          <w:szCs w:val="32"/>
        </w:rPr>
        <w:t>：</w:t>
      </w:r>
      <w:r w:rsidRPr="006D12E5">
        <w:rPr>
          <w:rFonts w:ascii="仿宋_GB2312" w:eastAsia="仿宋_GB2312" w:hAnsi="仿宋_GB2312"/>
          <w:color w:val="000000"/>
          <w:kern w:val="0"/>
          <w:sz w:val="32"/>
          <w:szCs w:val="32"/>
        </w:rPr>
        <w:t>统一管理仓库物品及物资采购，处理物品借还工作，协助其他部门组织举办大型</w:t>
      </w:r>
      <w:r>
        <w:rPr>
          <w:rFonts w:ascii="仿宋_GB2312" w:eastAsia="仿宋_GB2312" w:hAnsi="仿宋_GB2312"/>
          <w:color w:val="000000"/>
          <w:kern w:val="0"/>
          <w:sz w:val="32"/>
          <w:szCs w:val="32"/>
        </w:rPr>
        <w:t>活</w:t>
      </w:r>
      <w:r w:rsidRPr="006D12E5">
        <w:rPr>
          <w:rFonts w:ascii="仿宋_GB2312" w:eastAsia="仿宋_GB2312" w:hAnsi="仿宋_GB2312"/>
          <w:color w:val="000000"/>
          <w:kern w:val="0"/>
          <w:sz w:val="32"/>
          <w:szCs w:val="32"/>
        </w:rPr>
        <w:t>动。</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color w:val="000000"/>
          <w:kern w:val="0"/>
          <w:sz w:val="32"/>
          <w:szCs w:val="32"/>
        </w:rPr>
        <w:t>日常事务：执行</w:t>
      </w:r>
      <w:r w:rsidRPr="006D12E5">
        <w:rPr>
          <w:rFonts w:ascii="仿宋_GB2312" w:eastAsia="仿宋_GB2312" w:hAnsi="仿宋_GB2312" w:hint="eastAsia"/>
          <w:color w:val="000000"/>
          <w:kern w:val="0"/>
          <w:sz w:val="32"/>
          <w:szCs w:val="32"/>
        </w:rPr>
        <w:t>校团委的日常综合性工作</w:t>
      </w:r>
      <w:r w:rsidRPr="006D12E5">
        <w:rPr>
          <w:rFonts w:ascii="仿宋_GB2312" w:eastAsia="仿宋_GB2312" w:hAnsi="仿宋_GB2312"/>
          <w:color w:val="000000"/>
          <w:kern w:val="0"/>
          <w:sz w:val="32"/>
          <w:szCs w:val="32"/>
        </w:rPr>
        <w:t>，协助校团委各</w:t>
      </w:r>
      <w:r w:rsidRPr="006D12E5">
        <w:rPr>
          <w:rFonts w:ascii="仿宋_GB2312" w:eastAsia="仿宋_GB2312" w:hAnsi="仿宋_GB2312" w:hint="eastAsia"/>
          <w:color w:val="000000"/>
          <w:kern w:val="0"/>
          <w:sz w:val="32"/>
          <w:szCs w:val="32"/>
        </w:rPr>
        <w:t>部门</w:t>
      </w:r>
      <w:r w:rsidRPr="006D12E5">
        <w:rPr>
          <w:rFonts w:ascii="仿宋_GB2312" w:eastAsia="仿宋_GB2312" w:hAnsi="仿宋_GB2312"/>
          <w:color w:val="000000"/>
          <w:kern w:val="0"/>
          <w:sz w:val="32"/>
          <w:szCs w:val="32"/>
        </w:rPr>
        <w:t>的日常工作</w:t>
      </w:r>
      <w:r w:rsidRPr="006D12E5">
        <w:rPr>
          <w:rFonts w:ascii="仿宋_GB2312" w:eastAsia="仿宋_GB2312" w:hAnsi="仿宋_GB2312" w:hint="eastAsia"/>
          <w:color w:val="000000"/>
          <w:kern w:val="0"/>
          <w:sz w:val="32"/>
          <w:szCs w:val="32"/>
        </w:rPr>
        <w:t>开展</w:t>
      </w:r>
      <w:r w:rsidRPr="006D12E5">
        <w:rPr>
          <w:rFonts w:ascii="仿宋_GB2312" w:eastAsia="仿宋_GB2312" w:hAnsi="仿宋_GB2312"/>
          <w:color w:val="000000"/>
          <w:kern w:val="0"/>
          <w:sz w:val="32"/>
          <w:szCs w:val="32"/>
        </w:rPr>
        <w:t>，并与</w:t>
      </w:r>
      <w:r w:rsidRPr="006D12E5">
        <w:rPr>
          <w:rFonts w:ascii="仿宋_GB2312" w:eastAsia="仿宋_GB2312" w:hAnsi="仿宋_GB2312" w:hint="eastAsia"/>
          <w:color w:val="000000"/>
          <w:kern w:val="0"/>
          <w:sz w:val="32"/>
          <w:szCs w:val="32"/>
        </w:rPr>
        <w:t>校团委各部门、</w:t>
      </w:r>
      <w:r w:rsidRPr="006D12E5">
        <w:rPr>
          <w:rFonts w:ascii="仿宋_GB2312" w:eastAsia="仿宋_GB2312" w:hAnsi="仿宋_GB2312"/>
          <w:color w:val="000000"/>
          <w:kern w:val="0"/>
          <w:sz w:val="32"/>
          <w:szCs w:val="32"/>
        </w:rPr>
        <w:t>各校级</w:t>
      </w:r>
      <w:r w:rsidRPr="006D12E5">
        <w:rPr>
          <w:rFonts w:ascii="仿宋_GB2312" w:eastAsia="仿宋_GB2312" w:hAnsi="仿宋_GB2312" w:hint="eastAsia"/>
          <w:color w:val="000000"/>
          <w:kern w:val="0"/>
          <w:sz w:val="32"/>
          <w:szCs w:val="32"/>
        </w:rPr>
        <w:t>学生组织</w:t>
      </w:r>
      <w:r w:rsidRPr="006D12E5">
        <w:rPr>
          <w:rFonts w:ascii="仿宋_GB2312" w:eastAsia="仿宋_GB2312" w:hAnsi="仿宋_GB2312"/>
          <w:color w:val="000000"/>
          <w:kern w:val="0"/>
          <w:sz w:val="32"/>
          <w:szCs w:val="32"/>
        </w:rPr>
        <w:t>社团积极沟通协调，</w:t>
      </w:r>
      <w:r w:rsidRPr="006D12E5">
        <w:rPr>
          <w:rFonts w:ascii="仿宋_GB2312" w:eastAsia="仿宋_GB2312" w:hAnsi="仿宋_GB2312" w:hint="eastAsia"/>
          <w:color w:val="000000"/>
          <w:kern w:val="0"/>
          <w:sz w:val="32"/>
          <w:szCs w:val="32"/>
        </w:rPr>
        <w:t>发挥枢纽作用</w:t>
      </w:r>
      <w:r w:rsidRPr="006D12E5">
        <w:rPr>
          <w:rFonts w:ascii="仿宋_GB2312" w:eastAsia="仿宋_GB2312" w:hAnsi="仿宋_GB2312"/>
          <w:color w:val="000000"/>
          <w:kern w:val="0"/>
          <w:sz w:val="32"/>
          <w:szCs w:val="32"/>
        </w:rPr>
        <w:t>。</w:t>
      </w:r>
    </w:p>
    <w:p w:rsidR="0017151E"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6D12E5">
        <w:rPr>
          <w:rFonts w:ascii="仿宋_GB2312" w:eastAsia="仿宋_GB2312" w:hAnsi="仿宋_GB2312"/>
          <w:color w:val="000000"/>
          <w:kern w:val="0"/>
          <w:sz w:val="32"/>
          <w:szCs w:val="32"/>
        </w:rPr>
        <w:t>校级活动：负责</w:t>
      </w:r>
      <w:r w:rsidRPr="006D12E5">
        <w:rPr>
          <w:rFonts w:ascii="仿宋_GB2312" w:eastAsia="仿宋_GB2312" w:hAnsi="仿宋_GB2312" w:hint="eastAsia"/>
          <w:color w:val="000000"/>
          <w:kern w:val="0"/>
          <w:sz w:val="32"/>
          <w:szCs w:val="32"/>
        </w:rPr>
        <w:t>青少年高校科学营北京交通大学分营</w:t>
      </w:r>
      <w:r w:rsidRPr="006D12E5">
        <w:rPr>
          <w:rFonts w:ascii="仿宋_GB2312" w:eastAsia="仿宋_GB2312" w:hAnsi="仿宋_GB2312"/>
          <w:color w:val="000000"/>
          <w:kern w:val="0"/>
          <w:sz w:val="32"/>
          <w:szCs w:val="32"/>
        </w:rPr>
        <w:t>工</w:t>
      </w:r>
      <w:r w:rsidRPr="006D12E5">
        <w:rPr>
          <w:rFonts w:ascii="仿宋_GB2312" w:eastAsia="仿宋_GB2312" w:hAnsi="仿宋_GB2312"/>
          <w:color w:val="000000"/>
          <w:kern w:val="0"/>
          <w:sz w:val="32"/>
          <w:szCs w:val="32"/>
        </w:rPr>
        <w:lastRenderedPageBreak/>
        <w:t>作和北京交通大学高水平艺术团招生工作，为全国优秀高中生圆梦交大提供便捷的后勤保障服务。</w:t>
      </w:r>
    </w:p>
    <w:p w:rsidR="0017151E"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9F190E">
        <w:rPr>
          <w:rFonts w:ascii="仿宋_GB2312" w:eastAsia="仿宋_GB2312" w:hAnsi="仿宋_GB2312" w:hint="eastAsia"/>
          <w:b/>
          <w:color w:val="000000"/>
          <w:kern w:val="0"/>
          <w:sz w:val="32"/>
          <w:szCs w:val="32"/>
        </w:rPr>
        <w:t>4、学生社团管理部：</w:t>
      </w:r>
      <w:r w:rsidRPr="009F190E">
        <w:rPr>
          <w:rFonts w:ascii="仿宋_GB2312" w:eastAsia="仿宋_GB2312" w:hAnsi="仿宋_GB2312" w:hint="eastAsia"/>
          <w:color w:val="000000"/>
          <w:kern w:val="0"/>
          <w:sz w:val="32"/>
          <w:szCs w:val="32"/>
        </w:rPr>
        <w:t>学生社团管理部是学校团委职能部门之一，由学生社团联合会改组而成，承担着我校各类学生社团管理服务的重要工作。学生社团管理部以引领社团文化、管理社团活动、服务社团发展为基本任务，负责校院两级及威海校区的所有学生社团（包括兴趣类社团）的成立、注册、登记、年检、注销、组织建设、活动审批、经费使用和激励保障。学生社团管理部建制度、强管理、搭平台，热情服务广大学生社团，现已形成</w:t>
      </w:r>
      <w:r>
        <w:rPr>
          <w:rFonts w:ascii="仿宋_GB2312" w:eastAsia="仿宋_GB2312" w:hAnsi="仿宋_GB2312" w:hint="eastAsia"/>
          <w:color w:val="000000"/>
          <w:kern w:val="0"/>
          <w:sz w:val="32"/>
          <w:szCs w:val="32"/>
        </w:rPr>
        <w:t>“</w:t>
      </w:r>
      <w:r w:rsidRPr="009F190E">
        <w:rPr>
          <w:rFonts w:ascii="仿宋_GB2312" w:eastAsia="仿宋_GB2312" w:hAnsi="仿宋_GB2312" w:hint="eastAsia"/>
          <w:color w:val="000000"/>
          <w:kern w:val="0"/>
          <w:sz w:val="32"/>
          <w:szCs w:val="32"/>
        </w:rPr>
        <w:t>百团大战</w:t>
      </w:r>
      <w:r>
        <w:rPr>
          <w:rFonts w:ascii="仿宋_GB2312" w:eastAsia="仿宋_GB2312" w:hAnsi="仿宋_GB2312" w:hint="eastAsia"/>
          <w:color w:val="000000"/>
          <w:kern w:val="0"/>
          <w:sz w:val="32"/>
          <w:szCs w:val="32"/>
        </w:rPr>
        <w:t>”</w:t>
      </w:r>
      <w:r w:rsidRPr="009F190E">
        <w:rPr>
          <w:rFonts w:ascii="仿宋_GB2312" w:eastAsia="仿宋_GB2312" w:hAnsi="仿宋_GB2312" w:hint="eastAsia"/>
          <w:color w:val="000000"/>
          <w:kern w:val="0"/>
          <w:sz w:val="32"/>
          <w:szCs w:val="32"/>
        </w:rPr>
        <w:t>、“团聚今夜”社团盛典、社团嘉年华、会长沙龙等助力学生社团发展建设的品牌活动项目。新时代，学生社团管理部在学校党委的领导下，以昂扬奋斗的精神状态，不断创新，促进管理服务上水平，有效服务交大学生社团工作向上向好发展。</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Pr>
          <w:rFonts w:ascii="仿宋_GB2312" w:eastAsia="仿宋_GB2312" w:hAnsi="仿宋_GB2312"/>
          <w:b/>
          <w:color w:val="000000"/>
          <w:kern w:val="0"/>
          <w:sz w:val="32"/>
          <w:szCs w:val="32"/>
        </w:rPr>
        <w:t>5</w:t>
      </w:r>
      <w:r w:rsidRPr="006D12E5">
        <w:rPr>
          <w:rFonts w:ascii="仿宋_GB2312" w:eastAsia="仿宋_GB2312" w:hAnsi="仿宋_GB2312" w:hint="eastAsia"/>
          <w:b/>
          <w:color w:val="000000"/>
          <w:kern w:val="0"/>
          <w:sz w:val="32"/>
          <w:szCs w:val="32"/>
        </w:rPr>
        <w:t>、青年研究中心：</w:t>
      </w:r>
      <w:r w:rsidRPr="006D12E5">
        <w:rPr>
          <w:rFonts w:ascii="仿宋_GB2312" w:eastAsia="仿宋_GB2312" w:hAnsi="仿宋_GB2312" w:hint="eastAsia"/>
          <w:color w:val="000000"/>
          <w:kern w:val="0"/>
          <w:sz w:val="32"/>
          <w:szCs w:val="32"/>
        </w:rPr>
        <w:t>测评团员青年对交大共青团开展活动的满意度，助力改进活动内容、形式和效果；调研团员青年的在校实际需求，加强校团委与团员青年的直接联系；定期调研交大不同青年群体的思想动态</w:t>
      </w:r>
      <w:r>
        <w:rPr>
          <w:rFonts w:ascii="仿宋_GB2312" w:eastAsia="仿宋_GB2312" w:hAnsi="仿宋_GB2312" w:hint="eastAsia"/>
          <w:color w:val="000000"/>
          <w:kern w:val="0"/>
          <w:sz w:val="32"/>
          <w:szCs w:val="32"/>
        </w:rPr>
        <w:t>；</w:t>
      </w:r>
      <w:r w:rsidRPr="006D12E5">
        <w:rPr>
          <w:rFonts w:ascii="仿宋_GB2312" w:eastAsia="仿宋_GB2312" w:hAnsi="仿宋_GB2312" w:hint="eastAsia"/>
          <w:color w:val="000000"/>
          <w:kern w:val="0"/>
          <w:sz w:val="32"/>
          <w:szCs w:val="32"/>
        </w:rPr>
        <w:t>组织开展与团员青年成长成才相关的课题研究</w:t>
      </w:r>
      <w:r>
        <w:rPr>
          <w:rFonts w:ascii="仿宋_GB2312" w:eastAsia="仿宋_GB2312" w:hAnsi="仿宋_GB2312" w:hint="eastAsia"/>
          <w:color w:val="000000"/>
          <w:kern w:val="0"/>
          <w:sz w:val="32"/>
          <w:szCs w:val="32"/>
        </w:rPr>
        <w:t>；</w:t>
      </w:r>
      <w:r w:rsidRPr="006D12E5">
        <w:rPr>
          <w:rFonts w:ascii="仿宋_GB2312" w:eastAsia="仿宋_GB2312" w:hAnsi="仿宋_GB2312" w:hint="eastAsia"/>
          <w:color w:val="000000"/>
          <w:kern w:val="0"/>
          <w:sz w:val="32"/>
          <w:szCs w:val="32"/>
        </w:rPr>
        <w:t>设置团干部思想引领、网络新媒体、实践育人、基层团组织建设、密切联系青年等专题研究工作坊</w:t>
      </w:r>
      <w:r>
        <w:rPr>
          <w:rFonts w:ascii="仿宋_GB2312" w:eastAsia="仿宋_GB2312" w:hAnsi="仿宋_GB2312" w:hint="eastAsia"/>
          <w:color w:val="000000"/>
          <w:kern w:val="0"/>
          <w:sz w:val="32"/>
          <w:szCs w:val="32"/>
        </w:rPr>
        <w:t>；</w:t>
      </w:r>
      <w:r w:rsidRPr="006D12E5">
        <w:rPr>
          <w:rFonts w:ascii="仿宋_GB2312" w:eastAsia="仿宋_GB2312" w:hAnsi="仿宋_GB2312" w:hint="eastAsia"/>
          <w:color w:val="000000"/>
          <w:kern w:val="0"/>
          <w:sz w:val="32"/>
          <w:szCs w:val="32"/>
        </w:rPr>
        <w:t>对交大共青团及青年学生进行数据化分析</w:t>
      </w:r>
      <w:r>
        <w:rPr>
          <w:rFonts w:ascii="仿宋_GB2312" w:eastAsia="仿宋_GB2312" w:hAnsi="仿宋_GB2312" w:hint="eastAsia"/>
          <w:color w:val="000000"/>
          <w:kern w:val="0"/>
          <w:sz w:val="32"/>
          <w:szCs w:val="32"/>
        </w:rPr>
        <w:t>，</w:t>
      </w:r>
      <w:r w:rsidRPr="006D12E5">
        <w:rPr>
          <w:rFonts w:ascii="仿宋_GB2312" w:eastAsia="仿宋_GB2312" w:hAnsi="仿宋_GB2312" w:hint="eastAsia"/>
          <w:color w:val="000000"/>
          <w:kern w:val="0"/>
          <w:sz w:val="32"/>
          <w:szCs w:val="32"/>
        </w:rPr>
        <w:t>为上级领导提供决策支持。</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Pr>
          <w:rFonts w:ascii="仿宋_GB2312" w:eastAsia="仿宋_GB2312" w:hAnsi="仿宋_GB2312"/>
          <w:b/>
          <w:color w:val="000000"/>
          <w:kern w:val="0"/>
          <w:sz w:val="32"/>
          <w:szCs w:val="32"/>
        </w:rPr>
        <w:t>6</w:t>
      </w:r>
      <w:r w:rsidRPr="006D12E5">
        <w:rPr>
          <w:rFonts w:ascii="仿宋_GB2312" w:eastAsia="仿宋_GB2312" w:hAnsi="仿宋_GB2312" w:hint="eastAsia"/>
          <w:b/>
          <w:color w:val="000000"/>
          <w:kern w:val="0"/>
          <w:sz w:val="32"/>
          <w:szCs w:val="32"/>
        </w:rPr>
        <w:t>、新媒体运营中心：</w:t>
      </w:r>
      <w:r w:rsidRPr="006D12E5">
        <w:rPr>
          <w:rFonts w:ascii="仿宋_GB2312" w:eastAsia="仿宋_GB2312" w:hAnsi="仿宋_GB2312" w:hint="eastAsia"/>
          <w:color w:val="000000"/>
          <w:kern w:val="0"/>
          <w:sz w:val="32"/>
          <w:szCs w:val="32"/>
        </w:rPr>
        <w:t>负责网络思想引领</w:t>
      </w:r>
      <w:r>
        <w:rPr>
          <w:rFonts w:ascii="仿宋_GB2312" w:eastAsia="仿宋_GB2312" w:hAnsi="仿宋_GB2312" w:hint="eastAsia"/>
          <w:color w:val="000000"/>
          <w:kern w:val="0"/>
          <w:sz w:val="32"/>
          <w:szCs w:val="32"/>
        </w:rPr>
        <w:t>，</w:t>
      </w:r>
      <w:r w:rsidRPr="006D12E5">
        <w:rPr>
          <w:rFonts w:ascii="仿宋_GB2312" w:eastAsia="仿宋_GB2312" w:hAnsi="仿宋_GB2312" w:hint="eastAsia"/>
          <w:color w:val="000000"/>
          <w:kern w:val="0"/>
          <w:sz w:val="32"/>
          <w:szCs w:val="32"/>
        </w:rPr>
        <w:t>传播优秀网络文化，强化网络育人功能及阵地建设，加强网络文化内容</w:t>
      </w:r>
      <w:r w:rsidRPr="006D12E5">
        <w:rPr>
          <w:rFonts w:ascii="仿宋_GB2312" w:eastAsia="仿宋_GB2312" w:hAnsi="仿宋_GB2312" w:hint="eastAsia"/>
          <w:color w:val="000000"/>
          <w:kern w:val="0"/>
          <w:sz w:val="32"/>
          <w:szCs w:val="32"/>
        </w:rPr>
        <w:lastRenderedPageBreak/>
        <w:t>供给，研发和推广优秀内容产品，制作优质微信推送、微视频；提升新媒体运用能力和水平，研发和推广贴近大学生特点、传播力强的优质内容产品；以交大伴读小书童微信平台为窗口，展现校园文化，弘扬交大精神，向社会与校园传递正能量。</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Pr>
          <w:rFonts w:ascii="仿宋_GB2312" w:eastAsia="仿宋_GB2312" w:hAnsi="仿宋_GB2312"/>
          <w:b/>
          <w:color w:val="000000"/>
          <w:kern w:val="0"/>
          <w:sz w:val="32"/>
          <w:szCs w:val="32"/>
        </w:rPr>
        <w:t>7</w:t>
      </w:r>
      <w:r w:rsidRPr="006D12E5">
        <w:rPr>
          <w:rFonts w:ascii="仿宋_GB2312" w:eastAsia="仿宋_GB2312" w:hAnsi="仿宋_GB2312" w:hint="eastAsia"/>
          <w:b/>
          <w:color w:val="000000"/>
          <w:kern w:val="0"/>
          <w:sz w:val="32"/>
          <w:szCs w:val="32"/>
        </w:rPr>
        <w:t>、实践育人中心：</w:t>
      </w:r>
      <w:r w:rsidRPr="006D12E5">
        <w:rPr>
          <w:rFonts w:ascii="仿宋_GB2312" w:eastAsia="仿宋_GB2312" w:hAnsi="仿宋_GB2312" w:hint="eastAsia"/>
          <w:color w:val="000000"/>
          <w:kern w:val="0"/>
          <w:sz w:val="32"/>
          <w:szCs w:val="32"/>
        </w:rPr>
        <w:t>负责大学生社会实践统筹管</w:t>
      </w:r>
      <w:r>
        <w:rPr>
          <w:rFonts w:ascii="仿宋_GB2312" w:eastAsia="仿宋_GB2312" w:hAnsi="仿宋_GB2312" w:hint="eastAsia"/>
          <w:color w:val="000000"/>
          <w:kern w:val="0"/>
          <w:sz w:val="32"/>
          <w:szCs w:val="32"/>
        </w:rPr>
        <w:t>理</w:t>
      </w:r>
      <w:r w:rsidRPr="006D12E5">
        <w:rPr>
          <w:rFonts w:ascii="仿宋_GB2312" w:eastAsia="仿宋_GB2312" w:hAnsi="仿宋_GB2312" w:hint="eastAsia"/>
          <w:color w:val="000000"/>
          <w:kern w:val="0"/>
          <w:sz w:val="32"/>
          <w:szCs w:val="32"/>
        </w:rPr>
        <w:t>安排与组织管理，充分发挥社会实践对培养交大学生深入接触社会、了解社会，切实在实践中</w:t>
      </w:r>
      <w:r w:rsidRPr="006D12E5">
        <w:rPr>
          <w:rFonts w:ascii="仿宋_GB2312" w:eastAsia="仿宋_GB2312" w:hAnsi="仿宋_GB2312"/>
          <w:color w:val="000000"/>
          <w:kern w:val="0"/>
          <w:sz w:val="32"/>
          <w:szCs w:val="32"/>
        </w:rPr>
        <w:t>受教育、长才干、做贡献</w:t>
      </w:r>
      <w:r w:rsidRPr="006D12E5">
        <w:rPr>
          <w:rFonts w:ascii="仿宋_GB2312" w:eastAsia="仿宋_GB2312" w:hAnsi="仿宋_GB2312" w:hint="eastAsia"/>
          <w:color w:val="000000"/>
          <w:kern w:val="0"/>
          <w:sz w:val="32"/>
          <w:szCs w:val="32"/>
        </w:rPr>
        <w:t>的良好推动作用。增强顶层设计，根据国情、校情、青年发展等设计日常及寒、暑假社会实践计划并实施。探索社会实践与学科的融合，打造实践目标科学化、实践活动社会化、内容课程化、基地多样化、制度法制化、评价多元化社会实践平台。</w:t>
      </w:r>
    </w:p>
    <w:p w:rsidR="0017151E" w:rsidRPr="006D12E5" w:rsidRDefault="0017151E" w:rsidP="0017151E">
      <w:pPr>
        <w:spacing w:line="560" w:lineRule="exact"/>
        <w:ind w:firstLineChars="200" w:firstLine="640"/>
        <w:jc w:val="left"/>
        <w:rPr>
          <w:rFonts w:ascii="仿宋_GB2312" w:eastAsia="仿宋_GB2312" w:hAnsi="仿宋_GB2312"/>
          <w:color w:val="000000"/>
          <w:kern w:val="0"/>
          <w:sz w:val="32"/>
          <w:szCs w:val="32"/>
        </w:rPr>
      </w:pPr>
      <w:r>
        <w:rPr>
          <w:rFonts w:ascii="仿宋_GB2312" w:eastAsia="仿宋_GB2312" w:hAnsi="仿宋_GB2312"/>
          <w:b/>
          <w:color w:val="000000"/>
          <w:kern w:val="0"/>
          <w:sz w:val="32"/>
          <w:szCs w:val="32"/>
        </w:rPr>
        <w:t>8</w:t>
      </w:r>
      <w:r w:rsidRPr="006D12E5">
        <w:rPr>
          <w:rFonts w:ascii="仿宋_GB2312" w:eastAsia="仿宋_GB2312" w:hAnsi="仿宋_GB2312" w:hint="eastAsia"/>
          <w:b/>
          <w:color w:val="000000"/>
          <w:kern w:val="0"/>
          <w:sz w:val="32"/>
          <w:szCs w:val="32"/>
        </w:rPr>
        <w:t>、文化艺术中心：</w:t>
      </w:r>
      <w:r w:rsidRPr="006D12E5">
        <w:rPr>
          <w:rFonts w:ascii="仿宋_GB2312" w:eastAsia="仿宋_GB2312" w:hAnsi="仿宋_GB2312" w:hint="eastAsia"/>
          <w:color w:val="000000"/>
          <w:kern w:val="0"/>
          <w:sz w:val="32"/>
          <w:szCs w:val="32"/>
        </w:rPr>
        <w:t>弘扬中国传统文化，进行高雅艺术普及，浓厚校园文艺氛围。主要负责组织开展文化艺术类讲座报告、高雅（民族）艺术进校园活动，举办校园大型文艺演出，与学生艺术团合作进行公共艺术教育普及活动。</w:t>
      </w:r>
    </w:p>
    <w:p w:rsidR="0017151E"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9F190E">
        <w:rPr>
          <w:rFonts w:ascii="仿宋_GB2312" w:eastAsia="仿宋_GB2312" w:hAnsi="仿宋_GB2312"/>
          <w:b/>
          <w:color w:val="000000"/>
          <w:kern w:val="0"/>
          <w:sz w:val="32"/>
          <w:szCs w:val="32"/>
        </w:rPr>
        <w:t>9</w:t>
      </w:r>
      <w:r w:rsidRPr="009F190E">
        <w:rPr>
          <w:rFonts w:ascii="仿宋_GB2312" w:eastAsia="仿宋_GB2312" w:hAnsi="仿宋_GB2312" w:hint="eastAsia"/>
          <w:b/>
          <w:color w:val="000000"/>
          <w:kern w:val="0"/>
          <w:sz w:val="32"/>
          <w:szCs w:val="32"/>
        </w:rPr>
        <w:t>、网络服务中心：</w:t>
      </w:r>
      <w:r w:rsidRPr="009F190E">
        <w:rPr>
          <w:rFonts w:ascii="仿宋_GB2312" w:eastAsia="仿宋_GB2312" w:hAnsi="仿宋_GB2312" w:hint="eastAsia"/>
          <w:color w:val="000000"/>
          <w:kern w:val="0"/>
          <w:sz w:val="32"/>
          <w:szCs w:val="32"/>
        </w:rPr>
        <w:t>推进“网上共青团”建设，解决学生实际问题，简化学生活动场地申请审批流程，开发助力学生成长成才需求的各类线上服务平台</w:t>
      </w:r>
      <w:r>
        <w:rPr>
          <w:rFonts w:ascii="仿宋_GB2312" w:eastAsia="仿宋_GB2312" w:hAnsi="仿宋_GB2312" w:hint="eastAsia"/>
          <w:color w:val="000000"/>
          <w:kern w:val="0"/>
          <w:sz w:val="32"/>
          <w:szCs w:val="32"/>
        </w:rPr>
        <w:t>，</w:t>
      </w:r>
      <w:r w:rsidRPr="009F190E">
        <w:rPr>
          <w:rFonts w:ascii="仿宋_GB2312" w:eastAsia="仿宋_GB2312" w:hAnsi="仿宋_GB2312" w:hint="eastAsia"/>
          <w:color w:val="000000"/>
          <w:kern w:val="0"/>
          <w:sz w:val="32"/>
          <w:szCs w:val="32"/>
        </w:rPr>
        <w:t>负责学生一站式服务大厅团委岗位的管理运行，负责学活活动场地和嘉园A座地下活动室的申请审批，以及校级学生社团例会教室的申请，推进“第二课堂成绩单”建设，维护综合素质认定平台，搭建并维护学生团干部信息平台等网络信息化工作。运营myouth平</w:t>
      </w:r>
      <w:r w:rsidRPr="009F190E">
        <w:rPr>
          <w:rFonts w:ascii="仿宋_GB2312" w:eastAsia="仿宋_GB2312" w:hAnsi="仿宋_GB2312" w:hint="eastAsia"/>
          <w:color w:val="000000"/>
          <w:kern w:val="0"/>
          <w:sz w:val="32"/>
          <w:szCs w:val="32"/>
        </w:rPr>
        <w:lastRenderedPageBreak/>
        <w:t>台，为同学们的各个活动举办提供场地支持和票务支持。</w:t>
      </w:r>
    </w:p>
    <w:p w:rsidR="0017151E" w:rsidRPr="00174D0A"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174D0A">
        <w:rPr>
          <w:rFonts w:ascii="仿宋_GB2312" w:eastAsia="仿宋_GB2312" w:hAnsi="仿宋_GB2312" w:hint="eastAsia"/>
          <w:b/>
          <w:color w:val="000000"/>
          <w:kern w:val="0"/>
          <w:sz w:val="32"/>
          <w:szCs w:val="32"/>
        </w:rPr>
        <w:t>10、学生会：</w:t>
      </w:r>
      <w:r w:rsidRPr="00174D0A">
        <w:rPr>
          <w:rFonts w:ascii="仿宋_GB2312" w:eastAsia="仿宋_GB2312" w:hAnsi="仿宋_GB2312" w:hint="eastAsia"/>
          <w:color w:val="000000"/>
          <w:kern w:val="0"/>
          <w:sz w:val="32"/>
          <w:szCs w:val="32"/>
        </w:rPr>
        <w:t>北京交通大学学生会是学校党委领导下的学生组织，是全校最大的学生团体，是“学生之家、师生之桥、干部之校”，拥有一万五千余名本科生会员。作为“交大第一班”，学生会以全心全意为同学服务为宗旨，每年开展主题教育、学业发展、权益服务、素质拓展、能力提升等各类活动30余项，吸引超过15000名同学直接参与，引领同学坚定理想信念、帮助同学全面成长进步、促进同学养成优良学风、服务同学创新创业创优、代表和维护同学正当权益。我们一直在路上，新时代学生会适时对组织架构和工作重心进行调整，下设综合办公室、学业发展部、权益服务部、组织培训部、全媒体中心、素质拓展中心，以更为精干的队伍，更为高效的工作，发挥桥梁纽带作用，服务于学校事业发展和学生成长成才。</w:t>
      </w:r>
    </w:p>
    <w:p w:rsidR="0017151E" w:rsidRPr="00174D0A"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174D0A">
        <w:rPr>
          <w:rFonts w:ascii="仿宋_GB2312" w:eastAsia="仿宋_GB2312" w:hAnsi="仿宋_GB2312" w:hint="eastAsia"/>
          <w:b/>
          <w:color w:val="000000"/>
          <w:kern w:val="0"/>
          <w:sz w:val="32"/>
          <w:szCs w:val="32"/>
        </w:rPr>
        <w:t>11、学生科学技术协会：</w:t>
      </w:r>
      <w:r w:rsidRPr="00174D0A">
        <w:rPr>
          <w:rFonts w:ascii="仿宋_GB2312" w:eastAsia="仿宋_GB2312" w:hAnsi="仿宋_GB2312" w:hint="eastAsia"/>
          <w:color w:val="000000"/>
          <w:kern w:val="0"/>
          <w:sz w:val="32"/>
          <w:szCs w:val="32"/>
        </w:rPr>
        <w:t>北京交通大学学生科学技术协会成立于1984年，是校团委指导下的学生科技社团。35年的成长历程中，学生科协形成了自己特有的文化形式：团结，交流，传承，创新。学生科协本着以培养大学生崇尚科学</w:t>
      </w:r>
      <w:r>
        <w:rPr>
          <w:rFonts w:ascii="仿宋_GB2312" w:eastAsia="仿宋_GB2312" w:hAnsi="仿宋_GB2312" w:hint="eastAsia"/>
          <w:color w:val="000000"/>
          <w:kern w:val="0"/>
          <w:sz w:val="32"/>
          <w:szCs w:val="32"/>
        </w:rPr>
        <w:t>、</w:t>
      </w:r>
      <w:r w:rsidRPr="00174D0A">
        <w:rPr>
          <w:rFonts w:ascii="仿宋_GB2312" w:eastAsia="仿宋_GB2312" w:hAnsi="仿宋_GB2312" w:hint="eastAsia"/>
          <w:color w:val="000000"/>
          <w:kern w:val="0"/>
          <w:sz w:val="32"/>
          <w:szCs w:val="32"/>
        </w:rPr>
        <w:t>追求真知</w:t>
      </w:r>
      <w:r>
        <w:rPr>
          <w:rFonts w:ascii="仿宋_GB2312" w:eastAsia="仿宋_GB2312" w:hAnsi="仿宋_GB2312" w:hint="eastAsia"/>
          <w:color w:val="000000"/>
          <w:kern w:val="0"/>
          <w:sz w:val="32"/>
          <w:szCs w:val="32"/>
        </w:rPr>
        <w:t>、</w:t>
      </w:r>
      <w:r w:rsidRPr="00174D0A">
        <w:rPr>
          <w:rFonts w:ascii="仿宋_GB2312" w:eastAsia="仿宋_GB2312" w:hAnsi="仿宋_GB2312" w:hint="eastAsia"/>
          <w:color w:val="000000"/>
          <w:kern w:val="0"/>
          <w:sz w:val="32"/>
          <w:szCs w:val="32"/>
        </w:rPr>
        <w:t>勤奋学习</w:t>
      </w:r>
      <w:r>
        <w:rPr>
          <w:rFonts w:ascii="仿宋_GB2312" w:eastAsia="仿宋_GB2312" w:hAnsi="仿宋_GB2312" w:hint="eastAsia"/>
          <w:color w:val="000000"/>
          <w:kern w:val="0"/>
          <w:sz w:val="32"/>
          <w:szCs w:val="32"/>
        </w:rPr>
        <w:t>、</w:t>
      </w:r>
      <w:r w:rsidRPr="00174D0A">
        <w:rPr>
          <w:rFonts w:ascii="仿宋_GB2312" w:eastAsia="仿宋_GB2312" w:hAnsi="仿宋_GB2312" w:hint="eastAsia"/>
          <w:color w:val="000000"/>
          <w:kern w:val="0"/>
          <w:sz w:val="32"/>
          <w:szCs w:val="32"/>
        </w:rPr>
        <w:t>勇于实践的积极性和主动性</w:t>
      </w:r>
      <w:r>
        <w:rPr>
          <w:rFonts w:ascii="仿宋_GB2312" w:eastAsia="仿宋_GB2312" w:hAnsi="仿宋_GB2312" w:hint="eastAsia"/>
          <w:color w:val="000000"/>
          <w:kern w:val="0"/>
          <w:sz w:val="32"/>
          <w:szCs w:val="32"/>
        </w:rPr>
        <w:t>为</w:t>
      </w:r>
      <w:r w:rsidRPr="00174D0A">
        <w:rPr>
          <w:rFonts w:ascii="仿宋_GB2312" w:eastAsia="仿宋_GB2312" w:hAnsi="仿宋_GB2312" w:hint="eastAsia"/>
          <w:color w:val="000000"/>
          <w:kern w:val="0"/>
          <w:sz w:val="32"/>
          <w:szCs w:val="32"/>
        </w:rPr>
        <w:t>根本目标</w:t>
      </w:r>
      <w:r>
        <w:rPr>
          <w:rFonts w:ascii="仿宋_GB2312" w:eastAsia="仿宋_GB2312" w:hAnsi="仿宋_GB2312" w:hint="eastAsia"/>
          <w:color w:val="000000"/>
          <w:kern w:val="0"/>
          <w:sz w:val="32"/>
          <w:szCs w:val="32"/>
        </w:rPr>
        <w:t>，</w:t>
      </w:r>
      <w:r w:rsidRPr="00174D0A">
        <w:rPr>
          <w:rFonts w:ascii="仿宋_GB2312" w:eastAsia="仿宋_GB2312" w:hAnsi="仿宋_GB2312" w:hint="eastAsia"/>
          <w:color w:val="000000"/>
          <w:kern w:val="0"/>
          <w:sz w:val="32"/>
          <w:szCs w:val="32"/>
        </w:rPr>
        <w:t>以提高学生的科研实践能力和创新能力为根本目的，始终致力于开展形式多样的学术、科技、创业、就业、科普活动，促进良好的学风校风建设。</w:t>
      </w:r>
    </w:p>
    <w:p w:rsidR="0017151E" w:rsidRPr="00174D0A"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174D0A">
        <w:rPr>
          <w:rFonts w:ascii="仿宋_GB2312" w:eastAsia="仿宋_GB2312" w:hAnsi="仿宋_GB2312" w:hint="eastAsia"/>
          <w:b/>
          <w:color w:val="000000"/>
          <w:kern w:val="0"/>
          <w:sz w:val="32"/>
          <w:szCs w:val="32"/>
        </w:rPr>
        <w:t>12、青年志愿者服务团：</w:t>
      </w:r>
      <w:r w:rsidRPr="00174D0A">
        <w:rPr>
          <w:rFonts w:ascii="仿宋_GB2312" w:eastAsia="仿宋_GB2312" w:hAnsi="仿宋_GB2312" w:hint="eastAsia"/>
          <w:color w:val="000000"/>
          <w:kern w:val="0"/>
          <w:sz w:val="32"/>
          <w:szCs w:val="32"/>
        </w:rPr>
        <w:t>北京交通大学青年志愿者服务团于2001年成立，由主席团领导9大部门，下设12大分团，</w:t>
      </w:r>
      <w:r w:rsidRPr="00174D0A">
        <w:rPr>
          <w:rFonts w:ascii="仿宋_GB2312" w:eastAsia="仿宋_GB2312" w:hAnsi="仿宋_GB2312" w:hint="eastAsia"/>
          <w:color w:val="000000"/>
          <w:kern w:val="0"/>
          <w:sz w:val="32"/>
          <w:szCs w:val="32"/>
        </w:rPr>
        <w:lastRenderedPageBreak/>
        <w:t>拥有成员近千人。五个职能部门分别为办公室、考评部、媒体工作部、外联部、宣传部，四个活动部门分别为校园工作部、社会工作部、社区工作部、红十字工作部，并长期与学院十二大分团分工合作。在过去的一年中，北京交通大学青年志愿者服务团在校党委领导、校团委指导下，本着“立足校园发展，面向社会奉献”的指导思想开展工作。同时，秉承“知行”校训，以“奉献、友爱、互助、进步”为宗旨服务社会。志愿者团积极参与各类社会志愿服务活动和校园文明建设工作，开展一系列具有良好的示范带头作用和社会影响力的志愿服务活动。如2018年中非合作论坛北京峰会志愿服务，北京马拉松志愿服务，校内外无偿献血活动，社区老人帮扶活动，捐衣捐物活动，扶老助学活动等</w:t>
      </w:r>
      <w:r>
        <w:rPr>
          <w:rFonts w:ascii="仿宋_GB2312" w:eastAsia="仿宋_GB2312" w:hAnsi="仿宋_GB2312" w:hint="eastAsia"/>
          <w:color w:val="000000"/>
          <w:kern w:val="0"/>
          <w:sz w:val="32"/>
          <w:szCs w:val="32"/>
        </w:rPr>
        <w:t>，</w:t>
      </w:r>
      <w:r w:rsidRPr="00174D0A">
        <w:rPr>
          <w:rFonts w:ascii="仿宋_GB2312" w:eastAsia="仿宋_GB2312" w:hAnsi="仿宋_GB2312" w:hint="eastAsia"/>
          <w:color w:val="000000"/>
          <w:kern w:val="0"/>
          <w:sz w:val="32"/>
          <w:szCs w:val="32"/>
        </w:rPr>
        <w:t>共吸引了数千名志愿服务工作者和几万人次的志愿者参与各类志愿服务活动。</w:t>
      </w:r>
    </w:p>
    <w:p w:rsidR="0017151E" w:rsidRPr="00174D0A"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174D0A">
        <w:rPr>
          <w:rFonts w:ascii="仿宋_GB2312" w:eastAsia="仿宋_GB2312" w:hAnsi="仿宋_GB2312" w:hint="eastAsia"/>
          <w:b/>
          <w:color w:val="000000"/>
          <w:kern w:val="0"/>
          <w:sz w:val="32"/>
          <w:szCs w:val="32"/>
        </w:rPr>
        <w:t>13、知行—特色理论学习研究会：</w:t>
      </w:r>
      <w:r w:rsidRPr="00174D0A">
        <w:rPr>
          <w:rFonts w:ascii="仿宋_GB2312" w:eastAsia="仿宋_GB2312" w:hAnsi="仿宋_GB2312" w:hint="eastAsia"/>
          <w:color w:val="000000"/>
          <w:kern w:val="0"/>
          <w:sz w:val="32"/>
          <w:szCs w:val="32"/>
        </w:rPr>
        <w:t>前身是北京交通大学学生“三个代表”重要思想学习研究会，是全国高校中第一个以学习、研究“三个代表”重要思想为主体的学生理论社团，这一历史意义已被永远地载入共青团的史册。下设7个部门，遵循“理论出精髓、活动出精品、人员出精英”的理念；以“坚定政治方向，学习科学理论，理论联系实际，丰富校园文化”为宗旨；以坚守校园意识形态阵地为己任；以多种形式的校内及校外活动为载体，在校园内宣传巩固社会主义核心价值体系，努力使全校学生均具有较高的理论修养和思想认识，更加准确地把握政治方向。</w:t>
      </w:r>
    </w:p>
    <w:p w:rsidR="0017151E" w:rsidRPr="00174D0A"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174D0A">
        <w:rPr>
          <w:rFonts w:ascii="仿宋_GB2312" w:eastAsia="仿宋_GB2312" w:hAnsi="仿宋_GB2312" w:hint="eastAsia"/>
          <w:b/>
          <w:color w:val="000000"/>
          <w:kern w:val="0"/>
          <w:sz w:val="32"/>
          <w:szCs w:val="32"/>
        </w:rPr>
        <w:t>14、主持人队：</w:t>
      </w:r>
      <w:r w:rsidRPr="00174D0A">
        <w:rPr>
          <w:rFonts w:ascii="仿宋_GB2312" w:eastAsia="仿宋_GB2312" w:hAnsi="仿宋_GB2312" w:hint="eastAsia"/>
          <w:color w:val="000000"/>
          <w:kern w:val="0"/>
          <w:sz w:val="32"/>
          <w:szCs w:val="32"/>
        </w:rPr>
        <w:t>北京交通大学学生主持人队成立于2014</w:t>
      </w:r>
      <w:r w:rsidRPr="00174D0A">
        <w:rPr>
          <w:rFonts w:ascii="仿宋_GB2312" w:eastAsia="仿宋_GB2312" w:hAnsi="仿宋_GB2312" w:hint="eastAsia"/>
          <w:color w:val="000000"/>
          <w:kern w:val="0"/>
          <w:sz w:val="32"/>
          <w:szCs w:val="32"/>
        </w:rPr>
        <w:lastRenderedPageBreak/>
        <w:t>年，主要工作有：积极发挥队伍作用，负责校内各类校级活动的主持工作；举办主持人培养计划，培养优秀的校园主持人；举办主持人大赛，为交大主持人提供属于自己的舞台。从天佑到中心报告厅，从12·9到五四颁奖典礼，有舞台的地方就有主持人队队员的身影。连续两年举办“话茧成蝶”培养计划，致力于培养全校同学对语言艺术的兴趣，邀请著名的专业主持人作为主讲人，帮助学员提高主持水准。连续九年举办主持人大赛，着力打造新声代校园主持人，为交大主持人提供展示自我的舞台，丰富校园文化生活。现阶段，主持人队正不断完善自身，为学校主持工作和文化建设贡献着自己的力量。</w:t>
      </w:r>
    </w:p>
    <w:p w:rsidR="0017151E" w:rsidRPr="00174D0A"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174D0A">
        <w:rPr>
          <w:rFonts w:ascii="仿宋_GB2312" w:eastAsia="仿宋_GB2312" w:hAnsi="仿宋_GB2312" w:hint="eastAsia"/>
          <w:b/>
          <w:color w:val="000000"/>
          <w:kern w:val="0"/>
          <w:sz w:val="32"/>
          <w:szCs w:val="32"/>
        </w:rPr>
        <w:t>15、礼仪队：</w:t>
      </w:r>
      <w:r w:rsidRPr="00174D0A">
        <w:rPr>
          <w:rFonts w:ascii="仿宋_GB2312" w:eastAsia="仿宋_GB2312" w:hAnsi="仿宋_GB2312" w:hint="eastAsia"/>
          <w:color w:val="000000"/>
          <w:kern w:val="0"/>
          <w:sz w:val="32"/>
          <w:szCs w:val="32"/>
        </w:rPr>
        <w:t>北京交通大学学生礼仪队</w:t>
      </w:r>
      <w:r>
        <w:rPr>
          <w:rFonts w:ascii="仿宋_GB2312" w:eastAsia="仿宋_GB2312" w:hAnsi="仿宋_GB2312" w:hint="eastAsia"/>
          <w:color w:val="000000"/>
          <w:kern w:val="0"/>
          <w:sz w:val="32"/>
          <w:szCs w:val="32"/>
        </w:rPr>
        <w:t>由</w:t>
      </w:r>
      <w:r w:rsidRPr="00174D0A">
        <w:rPr>
          <w:rFonts w:ascii="仿宋_GB2312" w:eastAsia="仿宋_GB2312" w:hAnsi="仿宋_GB2312" w:hint="eastAsia"/>
          <w:color w:val="000000"/>
          <w:kern w:val="0"/>
          <w:sz w:val="32"/>
          <w:szCs w:val="32"/>
        </w:rPr>
        <w:t>四个部门组成，一个队长，三个副队长以及八个部长负责日常工作。北京交通大学学生礼仪队的主要工作是在校内大小活动中开展引导、迎宾、颁奖和接待工作。除了协助校园活动的顺利举办，学生礼仪队还会举办礼仪培训</w:t>
      </w:r>
      <w:r>
        <w:rPr>
          <w:rFonts w:ascii="仿宋_GB2312" w:eastAsia="仿宋_GB2312" w:hAnsi="仿宋_GB2312" w:hint="eastAsia"/>
          <w:color w:val="000000"/>
          <w:kern w:val="0"/>
          <w:sz w:val="32"/>
          <w:szCs w:val="32"/>
        </w:rPr>
        <w:t>、</w:t>
      </w:r>
      <w:r w:rsidRPr="00174D0A">
        <w:rPr>
          <w:rFonts w:ascii="仿宋_GB2312" w:eastAsia="仿宋_GB2312" w:hAnsi="仿宋_GB2312" w:hint="eastAsia"/>
          <w:color w:val="000000"/>
          <w:kern w:val="0"/>
          <w:sz w:val="32"/>
          <w:szCs w:val="32"/>
        </w:rPr>
        <w:t>化妆讲座</w:t>
      </w:r>
      <w:r>
        <w:rPr>
          <w:rFonts w:ascii="仿宋_GB2312" w:eastAsia="仿宋_GB2312" w:hAnsi="仿宋_GB2312" w:hint="eastAsia"/>
          <w:color w:val="000000"/>
          <w:kern w:val="0"/>
          <w:sz w:val="32"/>
          <w:szCs w:val="32"/>
        </w:rPr>
        <w:t>、</w:t>
      </w:r>
      <w:r w:rsidRPr="00174D0A">
        <w:rPr>
          <w:rFonts w:ascii="仿宋_GB2312" w:eastAsia="仿宋_GB2312" w:hAnsi="仿宋_GB2312" w:hint="eastAsia"/>
          <w:color w:val="000000"/>
          <w:kern w:val="0"/>
          <w:sz w:val="32"/>
          <w:szCs w:val="32"/>
        </w:rPr>
        <w:t>银杏季摄影</w:t>
      </w:r>
      <w:r>
        <w:rPr>
          <w:rFonts w:ascii="仿宋_GB2312" w:eastAsia="仿宋_GB2312" w:hAnsi="仿宋_GB2312" w:hint="eastAsia"/>
          <w:color w:val="000000"/>
          <w:kern w:val="0"/>
          <w:sz w:val="32"/>
          <w:szCs w:val="32"/>
        </w:rPr>
        <w:t>、</w:t>
      </w:r>
      <w:bookmarkStart w:id="0" w:name="_GoBack"/>
      <w:bookmarkEnd w:id="0"/>
      <w:r w:rsidRPr="00174D0A">
        <w:rPr>
          <w:rFonts w:ascii="仿宋_GB2312" w:eastAsia="仿宋_GB2312" w:hAnsi="仿宋_GB2312" w:hint="eastAsia"/>
          <w:color w:val="000000"/>
          <w:kern w:val="0"/>
          <w:sz w:val="32"/>
          <w:szCs w:val="32"/>
        </w:rPr>
        <w:t>元旦联谊等活动来丰富学生的课余生活。成立至今，学生礼仪队一直都活跃在校园的各大舞台上，为学生全面素质的提高，活动流程的顺利举办以及校园文化的繁荣都做出了贡献。</w:t>
      </w:r>
    </w:p>
    <w:p w:rsidR="0017151E" w:rsidRPr="00174D0A"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174D0A">
        <w:rPr>
          <w:rFonts w:ascii="仿宋_GB2312" w:eastAsia="仿宋_GB2312" w:hAnsi="仿宋_GB2312" w:hint="eastAsia"/>
          <w:b/>
          <w:color w:val="000000"/>
          <w:kern w:val="0"/>
          <w:sz w:val="32"/>
          <w:szCs w:val="32"/>
        </w:rPr>
        <w:t>16、</w:t>
      </w:r>
      <w:r>
        <w:rPr>
          <w:rFonts w:ascii="仿宋_GB2312" w:eastAsia="仿宋_GB2312" w:hAnsi="仿宋_GB2312" w:hint="eastAsia"/>
          <w:b/>
          <w:color w:val="000000"/>
          <w:kern w:val="0"/>
          <w:sz w:val="32"/>
          <w:szCs w:val="32"/>
        </w:rPr>
        <w:t>国旗仪仗队</w:t>
      </w:r>
      <w:r w:rsidRPr="00174D0A">
        <w:rPr>
          <w:rFonts w:ascii="仿宋_GB2312" w:eastAsia="仿宋_GB2312" w:hAnsi="仿宋_GB2312" w:hint="eastAsia"/>
          <w:b/>
          <w:color w:val="000000"/>
          <w:kern w:val="0"/>
          <w:sz w:val="32"/>
          <w:szCs w:val="32"/>
        </w:rPr>
        <w:t>：</w:t>
      </w:r>
      <w:r w:rsidRPr="00174D0A">
        <w:rPr>
          <w:rFonts w:ascii="仿宋_GB2312" w:eastAsia="仿宋_GB2312" w:hAnsi="仿宋_GB2312" w:hint="eastAsia"/>
          <w:color w:val="000000"/>
          <w:kern w:val="0"/>
          <w:sz w:val="32"/>
          <w:szCs w:val="32"/>
        </w:rPr>
        <w:t>北京交通大学国旗仪仗队成立于2005年，由校团委和中国人民解放军驻北京交通大学选培办共同管理。国旗仪仗队承担校内日常升降旗与大型集体活动升旗仪式等任务，同时代表我校参加各项国旗仪仗队检阅式。自成立以来，仪仗队以严格要求、精益求精的标准顺利完成历</w:t>
      </w:r>
      <w:r w:rsidRPr="00174D0A">
        <w:rPr>
          <w:rFonts w:ascii="仿宋_GB2312" w:eastAsia="仿宋_GB2312" w:hAnsi="仿宋_GB2312" w:hint="eastAsia"/>
          <w:color w:val="000000"/>
          <w:kern w:val="0"/>
          <w:sz w:val="32"/>
          <w:szCs w:val="32"/>
        </w:rPr>
        <w:lastRenderedPageBreak/>
        <w:t>年日常升旗、大型集会升旗仪式、国防生晚会迎宾等任务，多次代表学校参加全国与北京市国旗仪仗队检阅式，多次取得一等奖的优异成绩，为母校赢取荣誉，多次受到校领导的表彰与嘉奖。国旗仪仗队秉承“知行”校训，以弘扬爱国主义为宗旨，以纪律严明、作风优良、精益求精为要求，不断带领交大学子，用实际行动弘扬以爱国主义为核心的伟大民族精神，护卫国旗无上荣光。</w:t>
      </w:r>
    </w:p>
    <w:p w:rsidR="0017151E" w:rsidRPr="00174D0A" w:rsidRDefault="0017151E" w:rsidP="0017151E">
      <w:pPr>
        <w:spacing w:line="560" w:lineRule="exact"/>
        <w:ind w:firstLineChars="200" w:firstLine="640"/>
        <w:jc w:val="left"/>
        <w:rPr>
          <w:rFonts w:ascii="仿宋_GB2312" w:eastAsia="仿宋_GB2312" w:hAnsi="仿宋_GB2312"/>
          <w:color w:val="000000"/>
          <w:kern w:val="0"/>
          <w:sz w:val="32"/>
          <w:szCs w:val="32"/>
        </w:rPr>
      </w:pPr>
      <w:r w:rsidRPr="00036A23">
        <w:rPr>
          <w:rFonts w:ascii="仿宋_GB2312" w:eastAsia="仿宋_GB2312" w:hAnsi="仿宋_GB2312" w:hint="eastAsia"/>
          <w:b/>
          <w:color w:val="000000"/>
          <w:kern w:val="0"/>
          <w:sz w:val="32"/>
          <w:szCs w:val="32"/>
        </w:rPr>
        <w:t>1</w:t>
      </w:r>
      <w:r w:rsidRPr="00036A23">
        <w:rPr>
          <w:rFonts w:ascii="仿宋_GB2312" w:eastAsia="仿宋_GB2312" w:hAnsi="仿宋_GB2312"/>
          <w:b/>
          <w:color w:val="000000"/>
          <w:kern w:val="0"/>
          <w:sz w:val="32"/>
          <w:szCs w:val="32"/>
        </w:rPr>
        <w:t>7</w:t>
      </w:r>
      <w:r w:rsidRPr="00036A23">
        <w:rPr>
          <w:rFonts w:ascii="仿宋_GB2312" w:eastAsia="仿宋_GB2312" w:hAnsi="仿宋_GB2312" w:hint="eastAsia"/>
          <w:b/>
          <w:color w:val="000000"/>
          <w:kern w:val="0"/>
          <w:sz w:val="32"/>
          <w:szCs w:val="32"/>
        </w:rPr>
        <w:t>、辩论队：</w:t>
      </w:r>
      <w:r w:rsidRPr="00036A23">
        <w:rPr>
          <w:rFonts w:ascii="仿宋_GB2312" w:eastAsia="仿宋_GB2312" w:hAnsi="仿宋_GB2312" w:hint="eastAsia"/>
          <w:color w:val="000000"/>
          <w:kern w:val="0"/>
          <w:sz w:val="32"/>
          <w:szCs w:val="32"/>
        </w:rPr>
        <w:t>北京交通大学辩论队隶属于北京交通大学校团委，是一支历史悠久、素质优异的辩论强队。队伍由一名队长、三名副队长负责日常工作。辩论队定期组织校内辩论赛事，举办北京交通大学“我是辩手”新生辩论赛、“交大论坛”辩论赛等校级赛事，倡导交大学子思辨风气，在校园内营造浓厚辩论氛围，为交大学子提供能力锻炼与全面成长的舞台。辩论队还积极参加京津地区乃至全国大赛，为学校赢得多项荣誉；每年承办“环保杯”辩论赛等赛事，为北京市辩坛发展贡献交大力量。向外探寻真理，向内叩问本心，交大辩论人始终在路上。</w:t>
      </w:r>
    </w:p>
    <w:p w:rsidR="0017151E" w:rsidRPr="006D12E5" w:rsidRDefault="0017151E" w:rsidP="0017151E">
      <w:pPr>
        <w:spacing w:line="560" w:lineRule="exact"/>
        <w:jc w:val="left"/>
        <w:rPr>
          <w:rFonts w:ascii="仿宋_GB2312" w:eastAsia="仿宋_GB2312" w:hAnsi="仿宋_GB2312"/>
          <w:color w:val="000000"/>
          <w:kern w:val="0"/>
          <w:sz w:val="32"/>
          <w:szCs w:val="32"/>
        </w:rPr>
      </w:pPr>
      <w:r w:rsidRPr="006D12E5">
        <w:rPr>
          <w:rFonts w:ascii="仿宋_GB2312" w:eastAsia="仿宋_GB2312" w:hAnsi="仿宋_GB2312"/>
          <w:color w:val="000000"/>
          <w:kern w:val="0"/>
          <w:sz w:val="32"/>
          <w:szCs w:val="32"/>
        </w:rPr>
        <w:br w:type="page"/>
      </w:r>
    </w:p>
    <w:p w:rsidR="00055B6A" w:rsidRPr="0017151E" w:rsidRDefault="00055B6A"/>
    <w:sectPr w:rsidR="00055B6A" w:rsidRPr="0017151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B6A" w:rsidRDefault="00055B6A" w:rsidP="0017151E">
      <w:r>
        <w:separator/>
      </w:r>
    </w:p>
  </w:endnote>
  <w:endnote w:type="continuationSeparator" w:id="1">
    <w:p w:rsidR="00055B6A" w:rsidRDefault="00055B6A" w:rsidP="0017151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B6A" w:rsidRDefault="00055B6A" w:rsidP="0017151E">
      <w:r>
        <w:separator/>
      </w:r>
    </w:p>
  </w:footnote>
  <w:footnote w:type="continuationSeparator" w:id="1">
    <w:p w:rsidR="00055B6A" w:rsidRDefault="00055B6A" w:rsidP="001715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151E"/>
    <w:rsid w:val="00055B6A"/>
    <w:rsid w:val="0017151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51E"/>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7151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17151E"/>
    <w:rPr>
      <w:sz w:val="18"/>
      <w:szCs w:val="18"/>
    </w:rPr>
  </w:style>
  <w:style w:type="paragraph" w:styleId="a4">
    <w:name w:val="footer"/>
    <w:basedOn w:val="a"/>
    <w:link w:val="Char0"/>
    <w:uiPriority w:val="99"/>
    <w:semiHidden/>
    <w:unhideWhenUsed/>
    <w:rsid w:val="0017151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17151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678</Words>
  <Characters>3868</Characters>
  <Application>Microsoft Office Word</Application>
  <DocSecurity>0</DocSecurity>
  <Lines>32</Lines>
  <Paragraphs>9</Paragraphs>
  <ScaleCrop>false</ScaleCrop>
  <Company>Microsoft</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2020-09-08T03:10:00Z</dcterms:created>
  <dcterms:modified xsi:type="dcterms:W3CDTF">2020-09-08T03:10:00Z</dcterms:modified>
</cp:coreProperties>
</file>