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FE6" w:rsidRPr="00D63862" w:rsidRDefault="005F3FE6" w:rsidP="005F3FE6">
      <w:pPr>
        <w:rPr>
          <w:rFonts w:ascii="微软雅黑" w:eastAsia="微软雅黑" w:hAnsi="微软雅黑"/>
          <w:b/>
          <w:sz w:val="24"/>
          <w:szCs w:val="24"/>
        </w:rPr>
      </w:pPr>
      <w:r w:rsidRPr="00D63862">
        <w:rPr>
          <w:rFonts w:ascii="微软雅黑" w:eastAsia="微软雅黑" w:hAnsi="微软雅黑" w:hint="eastAsia"/>
          <w:b/>
          <w:sz w:val="24"/>
          <w:szCs w:val="24"/>
        </w:rPr>
        <w:t>公司简介</w:t>
      </w:r>
    </w:p>
    <w:p w:rsidR="00D63862" w:rsidRPr="0056530C" w:rsidRDefault="00D63862" w:rsidP="00D63862">
      <w:pPr>
        <w:widowControl/>
        <w:ind w:firstLineChars="200" w:firstLine="48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6530C">
        <w:rPr>
          <w:rFonts w:ascii="微软雅黑" w:eastAsia="微软雅黑" w:hAnsi="微软雅黑" w:cs="宋体"/>
          <w:kern w:val="0"/>
          <w:sz w:val="24"/>
          <w:szCs w:val="24"/>
        </w:rPr>
        <w:t>雅</w:t>
      </w:r>
      <w:proofErr w:type="gramStart"/>
      <w:r w:rsidRPr="0056530C">
        <w:rPr>
          <w:rFonts w:ascii="微软雅黑" w:eastAsia="微软雅黑" w:hAnsi="微软雅黑" w:cs="宋体"/>
          <w:kern w:val="0"/>
          <w:sz w:val="24"/>
          <w:szCs w:val="24"/>
        </w:rPr>
        <w:t>仕</w:t>
      </w:r>
      <w:proofErr w:type="gramEnd"/>
      <w:r w:rsidRPr="0056530C">
        <w:rPr>
          <w:rFonts w:ascii="微软雅黑" w:eastAsia="微软雅黑" w:hAnsi="微软雅黑" w:cs="宋体"/>
          <w:kern w:val="0"/>
          <w:sz w:val="24"/>
          <w:szCs w:val="24"/>
        </w:rPr>
        <w:t>维传媒集团(香港联交所股票代码 : 1993.HK)是一家领先的户外媒体公司，策略重心定于机场及地铁广告媒体经营。集团1993年创立于香港，凭借25年的媒体营销经验及良好声誉，我们已建立广阔的全国性业务网络，覆盖大中华地区39个主要城市。我们的媒体资源包括：</w:t>
      </w:r>
      <w:r w:rsidRPr="0056530C">
        <w:rPr>
          <w:rFonts w:ascii="微软雅黑" w:eastAsia="微软雅黑" w:hAnsi="微软雅黑" w:cs="宋体"/>
          <w:kern w:val="0"/>
          <w:sz w:val="24"/>
          <w:szCs w:val="24"/>
        </w:rPr>
        <w:br/>
      </w:r>
      <w:r>
        <w:rPr>
          <w:rFonts w:ascii="微软雅黑" w:eastAsia="微软雅黑" w:hAnsi="微软雅黑" w:cs="宋体" w:hint="eastAsia"/>
          <w:kern w:val="0"/>
          <w:sz w:val="24"/>
          <w:szCs w:val="24"/>
        </w:rPr>
        <w:t xml:space="preserve">☆  </w:t>
      </w:r>
      <w:r w:rsidRPr="0056530C">
        <w:rPr>
          <w:rFonts w:ascii="微软雅黑" w:eastAsia="微软雅黑" w:hAnsi="微软雅黑" w:cs="宋体"/>
          <w:kern w:val="0"/>
          <w:sz w:val="24"/>
          <w:szCs w:val="24"/>
        </w:rPr>
        <w:t>30个拥有主要媒体资源独家特许经营权的机场（以及海南三亚凤凰国际机场2号航站楼）</w:t>
      </w:r>
      <w:r w:rsidRPr="0056530C">
        <w:rPr>
          <w:rFonts w:ascii="微软雅黑" w:eastAsia="微软雅黑" w:hAnsi="微软雅黑" w:cs="宋体"/>
          <w:kern w:val="0"/>
          <w:sz w:val="24"/>
          <w:szCs w:val="24"/>
        </w:rPr>
        <w:br/>
      </w:r>
      <w:r>
        <w:rPr>
          <w:rFonts w:ascii="微软雅黑" w:eastAsia="微软雅黑" w:hAnsi="微软雅黑" w:cs="宋体" w:hint="eastAsia"/>
          <w:kern w:val="0"/>
          <w:sz w:val="24"/>
          <w:szCs w:val="24"/>
        </w:rPr>
        <w:t xml:space="preserve">☆  </w:t>
      </w:r>
      <w:r w:rsidRPr="0056530C">
        <w:rPr>
          <w:rFonts w:ascii="微软雅黑" w:eastAsia="微软雅黑" w:hAnsi="微软雅黑" w:cs="宋体"/>
          <w:kern w:val="0"/>
          <w:sz w:val="24"/>
          <w:szCs w:val="24"/>
        </w:rPr>
        <w:t>19条拥有主要媒体资源独家经营权的地铁线路</w:t>
      </w:r>
      <w:r w:rsidRPr="0056530C">
        <w:rPr>
          <w:rFonts w:ascii="微软雅黑" w:eastAsia="微软雅黑" w:hAnsi="微软雅黑" w:cs="宋体"/>
          <w:kern w:val="0"/>
          <w:sz w:val="24"/>
          <w:szCs w:val="24"/>
        </w:rPr>
        <w:br/>
      </w:r>
      <w:r>
        <w:rPr>
          <w:rFonts w:ascii="微软雅黑" w:eastAsia="微软雅黑" w:hAnsi="微软雅黑" w:cs="宋体" w:hint="eastAsia"/>
          <w:kern w:val="0"/>
          <w:sz w:val="24"/>
          <w:szCs w:val="24"/>
        </w:rPr>
        <w:t xml:space="preserve">☆  </w:t>
      </w:r>
      <w:r w:rsidRPr="0056530C">
        <w:rPr>
          <w:rFonts w:ascii="微软雅黑" w:eastAsia="微软雅黑" w:hAnsi="微软雅黑" w:cs="宋体"/>
          <w:kern w:val="0"/>
          <w:sz w:val="24"/>
          <w:szCs w:val="24"/>
        </w:rPr>
        <w:t>高速铁路(香港段)西九龙站的媒体资源独家特许经营权</w:t>
      </w:r>
      <w:r w:rsidRPr="0056530C">
        <w:rPr>
          <w:rFonts w:ascii="微软雅黑" w:eastAsia="微软雅黑" w:hAnsi="微软雅黑" w:cs="宋体"/>
          <w:kern w:val="0"/>
          <w:sz w:val="24"/>
          <w:szCs w:val="24"/>
        </w:rPr>
        <w:br/>
      </w:r>
      <w:r>
        <w:rPr>
          <w:rFonts w:ascii="微软雅黑" w:eastAsia="微软雅黑" w:hAnsi="微软雅黑" w:cs="宋体" w:hint="eastAsia"/>
          <w:kern w:val="0"/>
          <w:sz w:val="24"/>
          <w:szCs w:val="24"/>
        </w:rPr>
        <w:t xml:space="preserve">☆  </w:t>
      </w:r>
      <w:r w:rsidRPr="0056530C">
        <w:rPr>
          <w:rFonts w:ascii="微软雅黑" w:eastAsia="微软雅黑" w:hAnsi="微软雅黑" w:cs="宋体"/>
          <w:kern w:val="0"/>
          <w:sz w:val="24"/>
          <w:szCs w:val="24"/>
        </w:rPr>
        <w:t>港珠澳大桥珠</w:t>
      </w:r>
      <w:proofErr w:type="gramStart"/>
      <w:r w:rsidRPr="0056530C">
        <w:rPr>
          <w:rFonts w:ascii="微软雅黑" w:eastAsia="微软雅黑" w:hAnsi="微软雅黑" w:cs="宋体"/>
          <w:kern w:val="0"/>
          <w:sz w:val="24"/>
          <w:szCs w:val="24"/>
        </w:rPr>
        <w:t>澳口岸</w:t>
      </w:r>
      <w:proofErr w:type="gramEnd"/>
      <w:r w:rsidRPr="0056530C">
        <w:rPr>
          <w:rFonts w:ascii="微软雅黑" w:eastAsia="微软雅黑" w:hAnsi="微软雅黑" w:cs="宋体"/>
          <w:kern w:val="0"/>
          <w:sz w:val="24"/>
          <w:szCs w:val="24"/>
        </w:rPr>
        <w:t>人工岛的媒体资源独家特许经营权</w:t>
      </w:r>
      <w:r w:rsidRPr="0056530C">
        <w:rPr>
          <w:rFonts w:ascii="微软雅黑" w:eastAsia="微软雅黑" w:hAnsi="微软雅黑" w:cs="宋体"/>
          <w:kern w:val="0"/>
          <w:sz w:val="24"/>
          <w:szCs w:val="24"/>
        </w:rPr>
        <w:br/>
      </w:r>
      <w:r>
        <w:rPr>
          <w:rFonts w:ascii="微软雅黑" w:eastAsia="微软雅黑" w:hAnsi="微软雅黑" w:cs="宋体" w:hint="eastAsia"/>
          <w:kern w:val="0"/>
          <w:sz w:val="24"/>
          <w:szCs w:val="24"/>
        </w:rPr>
        <w:t xml:space="preserve">☆  </w:t>
      </w:r>
      <w:r w:rsidRPr="0056530C">
        <w:rPr>
          <w:rFonts w:ascii="微软雅黑" w:eastAsia="微软雅黑" w:hAnsi="微软雅黑" w:cs="宋体"/>
          <w:kern w:val="0"/>
          <w:sz w:val="24"/>
          <w:szCs w:val="24"/>
        </w:rPr>
        <w:t>约300个广告牌及大厦创意广告</w:t>
      </w:r>
      <w:r w:rsidRPr="0056530C">
        <w:rPr>
          <w:rFonts w:ascii="微软雅黑" w:eastAsia="微软雅黑" w:hAnsi="微软雅黑" w:cs="宋体" w:hint="eastAsia"/>
          <w:kern w:val="0"/>
          <w:sz w:val="24"/>
          <w:szCs w:val="24"/>
        </w:rPr>
        <w:t>。</w:t>
      </w:r>
    </w:p>
    <w:p w:rsidR="00D63862" w:rsidRPr="0056530C" w:rsidRDefault="00D63862" w:rsidP="00D63862">
      <w:pPr>
        <w:widowControl/>
        <w:ind w:firstLineChars="200" w:firstLine="48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proofErr w:type="gramStart"/>
      <w:r w:rsidRPr="0056530C">
        <w:rPr>
          <w:rFonts w:ascii="微软雅黑" w:eastAsia="微软雅黑" w:hAnsi="微软雅黑" w:cs="宋体" w:hint="eastAsia"/>
          <w:kern w:val="0"/>
          <w:sz w:val="24"/>
          <w:szCs w:val="24"/>
        </w:rPr>
        <w:t>北京雅铁广告</w:t>
      </w:r>
      <w:proofErr w:type="gramEnd"/>
      <w:r w:rsidRPr="0056530C">
        <w:rPr>
          <w:rFonts w:ascii="微软雅黑" w:eastAsia="微软雅黑" w:hAnsi="微软雅黑" w:cs="宋体" w:hint="eastAsia"/>
          <w:kern w:val="0"/>
          <w:sz w:val="24"/>
          <w:szCs w:val="24"/>
        </w:rPr>
        <w:t>传媒有限公司是雅</w:t>
      </w:r>
      <w:proofErr w:type="gramStart"/>
      <w:r w:rsidRPr="0056530C">
        <w:rPr>
          <w:rFonts w:ascii="微软雅黑" w:eastAsia="微软雅黑" w:hAnsi="微软雅黑" w:cs="宋体" w:hint="eastAsia"/>
          <w:kern w:val="0"/>
          <w:sz w:val="24"/>
          <w:szCs w:val="24"/>
        </w:rPr>
        <w:t>仕</w:t>
      </w:r>
      <w:proofErr w:type="gramEnd"/>
      <w:r w:rsidRPr="0056530C">
        <w:rPr>
          <w:rFonts w:ascii="微软雅黑" w:eastAsia="微软雅黑" w:hAnsi="微软雅黑" w:cs="宋体" w:hint="eastAsia"/>
          <w:kern w:val="0"/>
          <w:sz w:val="24"/>
          <w:szCs w:val="24"/>
        </w:rPr>
        <w:t>维传媒集团旗下全资子公司，是目前北京地铁主流媒体运营商，拥有北京地铁4号线及大兴线、16号线、14号线、机场线的主要媒体资源独家经营权。公司位于国贸核心区中环世贸，凭借集团“空间管理”的经营理念，以及资深的地铁媒体经营团队，在传统户外中寻求突破，将创意融入品牌概念，以多元化的媒体经营方式服务于客户及受众，成为地铁媒体行业创意领域的先行者。</w:t>
      </w:r>
    </w:p>
    <w:p w:rsidR="00930BF1" w:rsidRDefault="00930BF1" w:rsidP="005F3FE6">
      <w:pPr>
        <w:rPr>
          <w:rFonts w:ascii="微软雅黑" w:eastAsia="微软雅黑" w:hAnsi="微软雅黑"/>
          <w:sz w:val="24"/>
          <w:szCs w:val="24"/>
        </w:rPr>
      </w:pPr>
    </w:p>
    <w:p w:rsidR="00B957A8" w:rsidRDefault="002907DC" w:rsidP="005F3FE6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标签：</w:t>
      </w:r>
      <w:r w:rsidR="00B957A8">
        <w:rPr>
          <w:rFonts w:ascii="微软雅黑" w:eastAsia="微软雅黑" w:hAnsi="微软雅黑" w:hint="eastAsia"/>
          <w:sz w:val="24"/>
          <w:szCs w:val="24"/>
        </w:rPr>
        <w:t>高薪、兼职、实习、地铁、广告、暑期、学生、助学、推广</w:t>
      </w:r>
    </w:p>
    <w:p w:rsidR="00930BF1" w:rsidRPr="00F465DA" w:rsidRDefault="00930BF1" w:rsidP="005F3FE6">
      <w:pPr>
        <w:rPr>
          <w:rFonts w:ascii="微软雅黑" w:eastAsia="微软雅黑" w:hAnsi="微软雅黑"/>
          <w:sz w:val="24"/>
          <w:szCs w:val="24"/>
        </w:rPr>
      </w:pPr>
    </w:p>
    <w:p w:rsidR="005F3FE6" w:rsidRPr="008C4B75" w:rsidRDefault="005F3FE6" w:rsidP="005F3FE6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市场推广</w:t>
      </w:r>
      <w:r w:rsidR="002907DC">
        <w:rPr>
          <w:rFonts w:ascii="微软雅黑" w:eastAsia="微软雅黑" w:hAnsi="微软雅黑" w:hint="eastAsia"/>
          <w:sz w:val="24"/>
          <w:szCs w:val="24"/>
        </w:rPr>
        <w:t>实习生</w:t>
      </w:r>
    </w:p>
    <w:p w:rsidR="005F3FE6" w:rsidRPr="008C4B75" w:rsidRDefault="005F3FE6" w:rsidP="005F3FE6">
      <w:pPr>
        <w:rPr>
          <w:rFonts w:ascii="微软雅黑" w:eastAsia="微软雅黑" w:hAnsi="微软雅黑" w:cs="宋体"/>
          <w:kern w:val="0"/>
          <w:sz w:val="24"/>
          <w:szCs w:val="24"/>
        </w:rPr>
      </w:pPr>
      <w:r w:rsidRPr="008C4B75">
        <w:rPr>
          <w:rFonts w:ascii="微软雅黑" w:eastAsia="微软雅黑" w:hAnsi="微软雅黑" w:cs="宋体" w:hint="eastAsia"/>
          <w:kern w:val="0"/>
          <w:sz w:val="24"/>
          <w:szCs w:val="24"/>
          <w:shd w:val="clear" w:color="auto" w:fill="FFFFFF"/>
        </w:rPr>
        <w:t>岗位职责：</w:t>
      </w:r>
    </w:p>
    <w:p w:rsidR="005F3FE6" w:rsidRPr="008C4B75" w:rsidRDefault="005F3FE6" w:rsidP="005F3FE6">
      <w:pPr>
        <w:widowControl/>
        <w:shd w:val="clear" w:color="auto" w:fill="FFFFFF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lastRenderedPageBreak/>
        <w:t>（1）负责公司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特定</w:t>
      </w: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地铁媒体的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市场推广</w:t>
      </w: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工作；</w:t>
      </w:r>
    </w:p>
    <w:p w:rsidR="005F3FE6" w:rsidRPr="008C4B75" w:rsidRDefault="005F3FE6" w:rsidP="005F3FE6">
      <w:pPr>
        <w:widowControl/>
        <w:shd w:val="clear" w:color="auto" w:fill="FFFFFF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（2）负责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联络</w:t>
      </w: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地铁线路周边中小企业客户，提供品牌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广告</w:t>
      </w: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、咨询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投放</w:t>
      </w: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服务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，助力其发展</w:t>
      </w: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；</w:t>
      </w:r>
    </w:p>
    <w:p w:rsidR="005F3FE6" w:rsidRPr="008C4B75" w:rsidRDefault="005F3FE6" w:rsidP="005F3FE6">
      <w:pPr>
        <w:widowControl/>
        <w:shd w:val="clear" w:color="auto" w:fill="FFFFFF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（3）接受公司全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面</w:t>
      </w: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的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行业和产品</w:t>
      </w: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培训，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实习</w:t>
      </w: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表现优秀者毕业可以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正式</w:t>
      </w: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留用。</w:t>
      </w:r>
    </w:p>
    <w:p w:rsidR="005F3FE6" w:rsidRPr="008C4B75" w:rsidRDefault="005F3FE6" w:rsidP="005F3FE6">
      <w:pPr>
        <w:widowControl/>
        <w:shd w:val="clear" w:color="auto" w:fill="FFFFFF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任职要求：</w:t>
      </w:r>
    </w:p>
    <w:p w:rsidR="005F3FE6" w:rsidRPr="008C4B75" w:rsidRDefault="005F3FE6" w:rsidP="005F3FE6">
      <w:pPr>
        <w:widowControl/>
        <w:shd w:val="clear" w:color="auto" w:fill="FFFFFF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（1）2020年或2021年毕业，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大专及以上目前</w:t>
      </w: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在校大学生，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每周至少2天及以上工作时间（可灵活调配）</w:t>
      </w:r>
      <w:r>
        <w:rPr>
          <w:rFonts w:ascii="微软雅黑" w:eastAsia="微软雅黑" w:hAnsi="微软雅黑" w:cs="宋体" w:hint="eastAsia"/>
          <w:kern w:val="0"/>
          <w:sz w:val="24"/>
          <w:szCs w:val="24"/>
        </w:rPr>
        <w:t>，市场营销专业优先</w:t>
      </w: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；</w:t>
      </w:r>
    </w:p>
    <w:p w:rsidR="00A20998" w:rsidRDefault="005F3FE6" w:rsidP="005F3FE6">
      <w:pPr>
        <w:widowControl/>
        <w:shd w:val="clear" w:color="auto" w:fill="FFFFFF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（2）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品行端正，吃苦耐劳，能承受一定的压力；</w:t>
      </w:r>
    </w:p>
    <w:p w:rsidR="005F3FE6" w:rsidRPr="008C4B75" w:rsidRDefault="00A20998" w:rsidP="005F3FE6">
      <w:pPr>
        <w:widowControl/>
        <w:shd w:val="clear" w:color="auto" w:fill="FFFFFF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（3</w:t>
      </w:r>
      <w:r>
        <w:rPr>
          <w:rFonts w:ascii="微软雅黑" w:eastAsia="微软雅黑" w:hAnsi="微软雅黑" w:cs="宋体" w:hint="eastAsia"/>
          <w:kern w:val="0"/>
          <w:sz w:val="24"/>
          <w:szCs w:val="24"/>
        </w:rPr>
        <w:t>）具有较强的沟通能力和团队协作能力，善于动脑，主动思考和解决问题</w:t>
      </w:r>
      <w:r w:rsidR="005F3FE6"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；</w:t>
      </w:r>
    </w:p>
    <w:p w:rsidR="005F3FE6" w:rsidRPr="008C4B75" w:rsidRDefault="00A20998" w:rsidP="005F3FE6">
      <w:pPr>
        <w:widowControl/>
        <w:shd w:val="clear" w:color="auto" w:fill="FFFFFF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kern w:val="0"/>
          <w:sz w:val="24"/>
          <w:szCs w:val="24"/>
        </w:rPr>
        <w:t>（4）</w:t>
      </w:r>
      <w:r w:rsidR="005F3FE6">
        <w:rPr>
          <w:rFonts w:ascii="微软雅黑" w:eastAsia="微软雅黑" w:hAnsi="微软雅黑" w:cs="宋体" w:hint="eastAsia"/>
          <w:kern w:val="0"/>
          <w:sz w:val="24"/>
          <w:szCs w:val="24"/>
        </w:rPr>
        <w:t>身体健康、形象良好，</w:t>
      </w:r>
      <w:r>
        <w:rPr>
          <w:rFonts w:ascii="微软雅黑" w:eastAsia="微软雅黑" w:hAnsi="微软雅黑" w:cs="宋体" w:hint="eastAsia"/>
          <w:kern w:val="0"/>
          <w:sz w:val="24"/>
          <w:szCs w:val="24"/>
        </w:rPr>
        <w:t>喜欢挑战并愿意投身市场营销工作</w:t>
      </w:r>
      <w:r w:rsidR="005F3FE6"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；</w:t>
      </w:r>
    </w:p>
    <w:p w:rsidR="005F3FE6" w:rsidRDefault="005F3FE6" w:rsidP="005F3FE6">
      <w:pPr>
        <w:widowControl/>
        <w:shd w:val="clear" w:color="auto" w:fill="FFFFFF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（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5</w:t>
      </w:r>
      <w:r w:rsidRPr="008C4B75">
        <w:rPr>
          <w:rFonts w:ascii="微软雅黑" w:eastAsia="微软雅黑" w:hAnsi="微软雅黑" w:cs="宋体" w:hint="eastAsia"/>
          <w:kern w:val="0"/>
          <w:sz w:val="24"/>
          <w:szCs w:val="24"/>
        </w:rPr>
        <w:t>）熟练使用各种office办公软件。</w:t>
      </w:r>
    </w:p>
    <w:p w:rsidR="005F3FE6" w:rsidRDefault="005F3FE6" w:rsidP="005F3FE6">
      <w:pPr>
        <w:widowControl/>
        <w:shd w:val="clear" w:color="auto" w:fill="FFFFFF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kern w:val="0"/>
          <w:sz w:val="24"/>
          <w:szCs w:val="24"/>
        </w:rPr>
        <w:t>薪酬：实习工资100元/天+提成（</w:t>
      </w:r>
      <w:r w:rsidR="00A20998">
        <w:rPr>
          <w:rFonts w:ascii="微软雅黑" w:eastAsia="微软雅黑" w:hAnsi="微软雅黑" w:cs="宋体" w:hint="eastAsia"/>
          <w:kern w:val="0"/>
          <w:sz w:val="24"/>
          <w:szCs w:val="24"/>
        </w:rPr>
        <w:t>广告投放额</w:t>
      </w:r>
      <w:r>
        <w:rPr>
          <w:rFonts w:ascii="微软雅黑" w:eastAsia="微软雅黑" w:hAnsi="微软雅黑" w:cs="宋体" w:hint="eastAsia"/>
          <w:kern w:val="0"/>
          <w:sz w:val="24"/>
          <w:szCs w:val="24"/>
        </w:rPr>
        <w:t>15%）+实习证明</w:t>
      </w:r>
    </w:p>
    <w:p w:rsidR="005F3FE6" w:rsidRDefault="005F3FE6" w:rsidP="005F3FE6">
      <w:pPr>
        <w:widowControl/>
        <w:shd w:val="clear" w:color="auto" w:fill="FFFFFF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kern w:val="0"/>
          <w:sz w:val="24"/>
          <w:szCs w:val="24"/>
        </w:rPr>
        <w:t>福利：</w:t>
      </w:r>
      <w:proofErr w:type="gramStart"/>
      <w:r>
        <w:rPr>
          <w:rFonts w:ascii="微软雅黑" w:eastAsia="微软雅黑" w:hAnsi="微软雅黑" w:cs="宋体" w:hint="eastAsia"/>
          <w:kern w:val="0"/>
          <w:sz w:val="24"/>
          <w:szCs w:val="24"/>
        </w:rPr>
        <w:t>饭补+话补</w:t>
      </w:r>
      <w:proofErr w:type="gramEnd"/>
      <w:r>
        <w:rPr>
          <w:rFonts w:ascii="微软雅黑" w:eastAsia="微软雅黑" w:hAnsi="微软雅黑" w:cs="宋体" w:hint="eastAsia"/>
          <w:kern w:val="0"/>
          <w:sz w:val="24"/>
          <w:szCs w:val="24"/>
        </w:rPr>
        <w:t>+交通补=50元/天</w:t>
      </w:r>
    </w:p>
    <w:p w:rsidR="005F3FE6" w:rsidRPr="008C4B75" w:rsidRDefault="005F3FE6" w:rsidP="005F3FE6">
      <w:pPr>
        <w:widowControl/>
        <w:shd w:val="clear" w:color="auto" w:fill="FFFFFF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</w:p>
    <w:p w:rsidR="004038B9" w:rsidRPr="005F3FE6" w:rsidRDefault="00CF580D">
      <w:r>
        <w:rPr>
          <w:noProof/>
        </w:rPr>
        <w:lastRenderedPageBreak/>
        <w:drawing>
          <wp:inline distT="0" distB="0" distL="0" distR="0">
            <wp:extent cx="5274310" cy="715835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at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5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38B9" w:rsidRPr="005F3F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06C" w:rsidRDefault="00EE706C" w:rsidP="005F3FE6">
      <w:r>
        <w:separator/>
      </w:r>
    </w:p>
  </w:endnote>
  <w:endnote w:type="continuationSeparator" w:id="0">
    <w:p w:rsidR="00EE706C" w:rsidRDefault="00EE706C" w:rsidP="005F3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06C" w:rsidRDefault="00EE706C" w:rsidP="005F3FE6">
      <w:r>
        <w:separator/>
      </w:r>
    </w:p>
  </w:footnote>
  <w:footnote w:type="continuationSeparator" w:id="0">
    <w:p w:rsidR="00EE706C" w:rsidRDefault="00EE706C" w:rsidP="005F3F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593"/>
    <w:rsid w:val="002907DC"/>
    <w:rsid w:val="004038B9"/>
    <w:rsid w:val="005F3FE6"/>
    <w:rsid w:val="008A3927"/>
    <w:rsid w:val="00930BF1"/>
    <w:rsid w:val="00A20998"/>
    <w:rsid w:val="00B0247E"/>
    <w:rsid w:val="00B957A8"/>
    <w:rsid w:val="00C70480"/>
    <w:rsid w:val="00C97593"/>
    <w:rsid w:val="00CF580D"/>
    <w:rsid w:val="00D63862"/>
    <w:rsid w:val="00EE706C"/>
    <w:rsid w:val="00F4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F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3F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3F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F3F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F3FE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907D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907D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F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3F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3F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F3F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F3FE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907D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907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lirui</dc:creator>
  <cp:keywords/>
  <dc:description/>
  <cp:lastModifiedBy>lenovo</cp:lastModifiedBy>
  <cp:revision>7</cp:revision>
  <cp:lastPrinted>2019-05-06T07:55:00Z</cp:lastPrinted>
  <dcterms:created xsi:type="dcterms:W3CDTF">2019-05-06T07:20:00Z</dcterms:created>
  <dcterms:modified xsi:type="dcterms:W3CDTF">2019-05-17T07:27:00Z</dcterms:modified>
</cp:coreProperties>
</file>