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sz w:val="30"/>
          <w:szCs w:val="30"/>
        </w:rPr>
      </w:pPr>
      <w:r>
        <w:rPr>
          <w:rFonts w:hAnsi="宋体"/>
          <w:sz w:val="30"/>
          <w:szCs w:val="30"/>
        </w:rPr>
        <w:t>附件</w:t>
      </w:r>
      <w:r>
        <w:rPr>
          <w:sz w:val="30"/>
          <w:szCs w:val="30"/>
        </w:rPr>
        <w:t>2</w:t>
      </w:r>
    </w:p>
    <w:p>
      <w:pPr>
        <w:jc w:val="center"/>
        <w:rPr>
          <w:b/>
          <w:sz w:val="36"/>
          <w:szCs w:val="36"/>
        </w:rPr>
      </w:pPr>
      <w:bookmarkStart w:id="0" w:name="_GoBack"/>
      <w:r>
        <w:rPr>
          <w:rFonts w:hint="eastAsia"/>
          <w:b/>
          <w:sz w:val="36"/>
          <w:szCs w:val="36"/>
        </w:rPr>
        <w:t>中国铁道学会经济委员会拟任委员</w:t>
      </w:r>
    </w:p>
    <w:p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推  荐  表</w:t>
      </w:r>
    </w:p>
    <w:bookmarkEnd w:id="0"/>
    <w:tbl>
      <w:tblPr>
        <w:tblStyle w:val="3"/>
        <w:tblW w:w="9073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6"/>
        <w:gridCol w:w="1254"/>
        <w:gridCol w:w="861"/>
        <w:gridCol w:w="1134"/>
        <w:gridCol w:w="1287"/>
        <w:gridCol w:w="709"/>
        <w:gridCol w:w="1134"/>
        <w:gridCol w:w="14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姓   名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性别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身份证号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政治面貌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职务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职</w:t>
            </w:r>
            <w:r>
              <w:rPr>
                <w:rFonts w:hint="eastAsia"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 xml:space="preserve">  称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1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exac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专</w:t>
            </w:r>
            <w:r>
              <w:rPr>
                <w:rFonts w:hint="eastAsia"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 xml:space="preserve">  业</w:t>
            </w:r>
          </w:p>
        </w:tc>
        <w:tc>
          <w:tcPr>
            <w:tcW w:w="125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861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学历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单位性质</w:t>
            </w:r>
          </w:p>
        </w:tc>
        <w:tc>
          <w:tcPr>
            <w:tcW w:w="1843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1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通讯地址</w:t>
            </w:r>
          </w:p>
        </w:tc>
        <w:tc>
          <w:tcPr>
            <w:tcW w:w="453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邮编</w:t>
            </w:r>
          </w:p>
        </w:tc>
        <w:tc>
          <w:tcPr>
            <w:tcW w:w="1134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418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联系电话</w:t>
            </w:r>
          </w:p>
        </w:tc>
        <w:tc>
          <w:tcPr>
            <w:tcW w:w="3249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  <w:tc>
          <w:tcPr>
            <w:tcW w:w="1287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E-mail</w:t>
            </w:r>
          </w:p>
        </w:tc>
        <w:tc>
          <w:tcPr>
            <w:tcW w:w="3261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8" w:hRule="atLeas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简历</w:t>
            </w:r>
          </w:p>
        </w:tc>
        <w:tc>
          <w:tcPr>
            <w:tcW w:w="7797" w:type="dxa"/>
            <w:gridSpan w:val="7"/>
            <w:shd w:val="clear" w:color="auto" w:fill="auto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8" w:hRule="atLeas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主要工作经历</w:t>
            </w:r>
          </w:p>
        </w:tc>
        <w:tc>
          <w:tcPr>
            <w:tcW w:w="7797" w:type="dxa"/>
            <w:gridSpan w:val="7"/>
            <w:shd w:val="clear" w:color="auto" w:fill="auto"/>
            <w:vAlign w:val="center"/>
          </w:tcPr>
          <w:p>
            <w:pPr>
              <w:jc w:val="left"/>
              <w:rPr>
                <w:rFonts w:eastAsia="仿宋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5" w:hRule="atLeast"/>
        </w:trPr>
        <w:tc>
          <w:tcPr>
            <w:tcW w:w="1276" w:type="dxa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单位意见</w:t>
            </w:r>
          </w:p>
        </w:tc>
        <w:tc>
          <w:tcPr>
            <w:tcW w:w="7797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</w:t>
            </w:r>
          </w:p>
          <w:p>
            <w:pPr>
              <w:jc w:val="center"/>
              <w:rPr>
                <w:rFonts w:eastAsia="仿宋"/>
                <w:sz w:val="24"/>
              </w:rPr>
            </w:pPr>
          </w:p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（盖章）</w:t>
            </w:r>
          </w:p>
          <w:p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 xml:space="preserve">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D70F22"/>
    <w:rsid w:val="41D70F22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2018-08-02T08:19:00Z</dcterms:created>
  <dc:creator>晓风</dc:creator>
  <cp:lastModifiedBy>晓风</cp:lastModifiedBy>
  <dcterms:modified xsi:type="dcterms:W3CDTF">2018-08-02T08:19:56Z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